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39B8" w:rsidRPr="00C039B8" w:rsidRDefault="00C039B8" w:rsidP="00C039B8">
      <w:pPr>
        <w:jc w:val="center"/>
        <w:rPr>
          <w:rFonts w:ascii="Times New Roman" w:hAnsi="Times New Roman"/>
          <w:sz w:val="32"/>
          <w:lang w:val="ru-RU"/>
        </w:rPr>
      </w:pPr>
      <w:r w:rsidRPr="00C039B8">
        <w:rPr>
          <w:rFonts w:ascii="Times New Roman" w:hAnsi="Times New Roman"/>
          <w:sz w:val="32"/>
          <w:lang w:val="ru-RU"/>
        </w:rPr>
        <w:t>Конспект открытого урока</w:t>
      </w:r>
      <w:r>
        <w:rPr>
          <w:rFonts w:ascii="Times New Roman" w:hAnsi="Times New Roman"/>
          <w:sz w:val="32"/>
          <w:lang w:val="ru-RU"/>
        </w:rPr>
        <w:t xml:space="preserve"> по математике</w:t>
      </w:r>
      <w:r w:rsidRPr="00C039B8">
        <w:rPr>
          <w:rFonts w:ascii="Times New Roman" w:hAnsi="Times New Roman"/>
          <w:sz w:val="32"/>
          <w:lang w:val="ru-RU"/>
        </w:rPr>
        <w:t xml:space="preserve"> по теме: </w:t>
      </w:r>
    </w:p>
    <w:p w:rsidR="00C039B8" w:rsidRPr="00C039B8" w:rsidRDefault="00C039B8" w:rsidP="00C039B8">
      <w:pPr>
        <w:jc w:val="center"/>
        <w:rPr>
          <w:rFonts w:ascii="Times New Roman" w:hAnsi="Times New Roman"/>
          <w:sz w:val="32"/>
          <w:lang w:val="ru-RU"/>
        </w:rPr>
      </w:pPr>
      <w:r w:rsidRPr="00C039B8">
        <w:rPr>
          <w:rFonts w:ascii="Times New Roman" w:hAnsi="Times New Roman"/>
          <w:sz w:val="32"/>
          <w:lang w:val="ru-RU"/>
        </w:rPr>
        <w:t>«</w:t>
      </w:r>
      <w:r>
        <w:rPr>
          <w:rFonts w:ascii="Times New Roman" w:hAnsi="Times New Roman"/>
          <w:sz w:val="32"/>
          <w:lang w:val="ru-RU"/>
        </w:rPr>
        <w:t>Правильные многогранники</w:t>
      </w:r>
      <w:r w:rsidRPr="00C039B8">
        <w:rPr>
          <w:rFonts w:ascii="Times New Roman" w:hAnsi="Times New Roman"/>
          <w:sz w:val="32"/>
          <w:lang w:val="ru-RU"/>
        </w:rPr>
        <w:t>»</w:t>
      </w:r>
    </w:p>
    <w:p w:rsidR="00C039B8" w:rsidRPr="00C039B8" w:rsidRDefault="00C039B8" w:rsidP="00C039B8">
      <w:pPr>
        <w:jc w:val="center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2 курс, группа – 202</w:t>
      </w:r>
    </w:p>
    <w:p w:rsidR="00C039B8" w:rsidRDefault="00C039B8" w:rsidP="00C039B8">
      <w:pPr>
        <w:rPr>
          <w:rFonts w:ascii="Times New Roman" w:hAnsi="Times New Roman"/>
          <w:sz w:val="28"/>
          <w:lang w:val="ru-RU"/>
        </w:rPr>
      </w:pPr>
    </w:p>
    <w:p w:rsidR="00C039B8" w:rsidRPr="00C039B8" w:rsidRDefault="00C039B8" w:rsidP="00C039B8">
      <w:pPr>
        <w:rPr>
          <w:rFonts w:ascii="Times New Roman" w:hAnsi="Times New Roman"/>
          <w:b/>
          <w:sz w:val="28"/>
          <w:lang w:val="ru-RU"/>
        </w:rPr>
      </w:pPr>
      <w:r w:rsidRPr="00C039B8">
        <w:rPr>
          <w:rFonts w:ascii="Times New Roman" w:hAnsi="Times New Roman"/>
          <w:b/>
          <w:sz w:val="28"/>
          <w:lang w:val="ru-RU"/>
        </w:rPr>
        <w:t>2.04.2021</w:t>
      </w:r>
    </w:p>
    <w:p w:rsidR="00C039B8" w:rsidRPr="00C039B8" w:rsidRDefault="00C039B8" w:rsidP="00C039B8">
      <w:pPr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Профессия: Продавец, контролёр – кассир.</w:t>
      </w:r>
    </w:p>
    <w:p w:rsidR="00C039B8" w:rsidRPr="00C039B8" w:rsidRDefault="00C039B8" w:rsidP="00C039B8">
      <w:pPr>
        <w:rPr>
          <w:rFonts w:ascii="Times New Roman" w:hAnsi="Times New Roman"/>
          <w:sz w:val="28"/>
          <w:lang w:val="ru-RU"/>
        </w:rPr>
      </w:pPr>
      <w:r w:rsidRPr="00C039B8">
        <w:rPr>
          <w:rFonts w:ascii="Times New Roman" w:hAnsi="Times New Roman"/>
          <w:sz w:val="28"/>
          <w:lang w:val="ru-RU"/>
        </w:rPr>
        <w:t>Преподаватель: Топорищева Елена Александровна</w:t>
      </w:r>
    </w:p>
    <w:p w:rsidR="00C039B8" w:rsidRPr="00C039B8" w:rsidRDefault="00C039B8" w:rsidP="00C039B8">
      <w:pPr>
        <w:rPr>
          <w:rFonts w:ascii="Times New Roman" w:hAnsi="Times New Roman"/>
          <w:sz w:val="32"/>
          <w:lang w:val="ru-RU"/>
        </w:rPr>
      </w:pPr>
    </w:p>
    <w:p w:rsidR="00C039B8" w:rsidRPr="00C039B8" w:rsidRDefault="00C039B8" w:rsidP="00C039B8">
      <w:pPr>
        <w:rPr>
          <w:rFonts w:ascii="Times New Roman" w:hAnsi="Times New Roman"/>
          <w:sz w:val="28"/>
          <w:lang w:val="ru-RU"/>
        </w:rPr>
      </w:pPr>
      <w:r w:rsidRPr="00C039B8">
        <w:rPr>
          <w:rFonts w:ascii="Times New Roman" w:hAnsi="Times New Roman"/>
          <w:b/>
          <w:sz w:val="28"/>
          <w:lang w:val="ru-RU"/>
        </w:rPr>
        <w:t>Тема урока:</w:t>
      </w:r>
      <w:r>
        <w:rPr>
          <w:rFonts w:ascii="Times New Roman" w:hAnsi="Times New Roman"/>
          <w:sz w:val="28"/>
          <w:lang w:val="ru-RU"/>
        </w:rPr>
        <w:t xml:space="preserve"> Правильные многогранники</w:t>
      </w:r>
      <w:r w:rsidRPr="00C039B8">
        <w:rPr>
          <w:rFonts w:ascii="Times New Roman" w:hAnsi="Times New Roman"/>
          <w:sz w:val="28"/>
          <w:lang w:val="ru-RU"/>
        </w:rPr>
        <w:t>.</w:t>
      </w:r>
    </w:p>
    <w:p w:rsidR="00C039B8" w:rsidRDefault="00C039B8" w:rsidP="00C039B8">
      <w:pPr>
        <w:rPr>
          <w:rFonts w:ascii="Times New Roman" w:hAnsi="Times New Roman"/>
          <w:lang w:val="ru-RU"/>
        </w:rPr>
      </w:pPr>
    </w:p>
    <w:p w:rsidR="00C039B8" w:rsidRPr="00C039B8" w:rsidRDefault="00C039B8" w:rsidP="00C039B8">
      <w:pPr>
        <w:rPr>
          <w:rFonts w:ascii="Times New Roman" w:hAnsi="Times New Roman"/>
          <w:b/>
          <w:sz w:val="28"/>
          <w:szCs w:val="28"/>
          <w:lang w:val="ru-RU"/>
        </w:rPr>
      </w:pPr>
      <w:r w:rsidRPr="00C039B8">
        <w:rPr>
          <w:rFonts w:ascii="Times New Roman" w:hAnsi="Times New Roman"/>
          <w:b/>
          <w:sz w:val="28"/>
          <w:szCs w:val="28"/>
          <w:lang w:val="ru-RU"/>
        </w:rPr>
        <w:t>Цели урока:</w:t>
      </w:r>
    </w:p>
    <w:p w:rsidR="00C039B8" w:rsidRPr="004450D0" w:rsidRDefault="00C039B8" w:rsidP="00C039B8">
      <w:pPr>
        <w:rPr>
          <w:rFonts w:ascii="Times New Roman" w:hAnsi="Times New Roman"/>
          <w:i/>
          <w:sz w:val="28"/>
          <w:szCs w:val="28"/>
          <w:u w:val="single"/>
          <w:lang w:val="ru-RU"/>
        </w:rPr>
      </w:pPr>
      <w:r w:rsidRPr="004450D0">
        <w:rPr>
          <w:rFonts w:ascii="Times New Roman" w:hAnsi="Times New Roman"/>
          <w:i/>
          <w:sz w:val="28"/>
          <w:szCs w:val="28"/>
          <w:u w:val="single"/>
          <w:lang w:val="ru-RU"/>
        </w:rPr>
        <w:t>Образовательные:</w:t>
      </w:r>
    </w:p>
    <w:p w:rsidR="00C039B8" w:rsidRPr="004450D0" w:rsidRDefault="00C039B8" w:rsidP="00C039B8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  <w:lang w:val="ru-RU"/>
        </w:rPr>
      </w:pPr>
      <w:r w:rsidRPr="004450D0">
        <w:rPr>
          <w:rFonts w:ascii="Times New Roman" w:hAnsi="Times New Roman"/>
          <w:sz w:val="28"/>
          <w:szCs w:val="28"/>
          <w:lang w:val="ru-RU"/>
        </w:rPr>
        <w:t xml:space="preserve">Повторение основных понятий и фигур стереометрии;    </w:t>
      </w:r>
    </w:p>
    <w:p w:rsidR="00C039B8" w:rsidRPr="004450D0" w:rsidRDefault="00C039B8" w:rsidP="00C039B8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  <w:lang w:val="ru-RU"/>
        </w:rPr>
      </w:pPr>
      <w:r w:rsidRPr="004450D0">
        <w:rPr>
          <w:rFonts w:ascii="Times New Roman" w:hAnsi="Times New Roman"/>
          <w:sz w:val="28"/>
          <w:szCs w:val="28"/>
          <w:lang w:val="ru-RU"/>
        </w:rPr>
        <w:t>Повторение основных характеристик изученных многогранников, их типов.</w:t>
      </w:r>
    </w:p>
    <w:p w:rsidR="00C039B8" w:rsidRPr="004450D0" w:rsidRDefault="00C039B8" w:rsidP="00C039B8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  <w:lang w:val="ru-RU"/>
        </w:rPr>
      </w:pPr>
      <w:r w:rsidRPr="004450D0">
        <w:rPr>
          <w:rFonts w:ascii="Times New Roman" w:hAnsi="Times New Roman"/>
          <w:sz w:val="28"/>
          <w:szCs w:val="28"/>
          <w:lang w:val="ru-RU"/>
        </w:rPr>
        <w:t>Знакомство с  пятью видами правильных многогранников, истории их открытия, связи с окружающей действительностью;</w:t>
      </w:r>
    </w:p>
    <w:p w:rsidR="00C039B8" w:rsidRPr="004450D0" w:rsidRDefault="00C039B8" w:rsidP="00C039B8">
      <w:pPr>
        <w:rPr>
          <w:rFonts w:ascii="Times New Roman" w:hAnsi="Times New Roman"/>
          <w:i/>
          <w:sz w:val="28"/>
          <w:szCs w:val="28"/>
          <w:u w:val="single"/>
          <w:lang w:val="ru-RU"/>
        </w:rPr>
      </w:pPr>
      <w:r w:rsidRPr="004450D0">
        <w:rPr>
          <w:rFonts w:ascii="Times New Roman" w:hAnsi="Times New Roman"/>
          <w:i/>
          <w:sz w:val="28"/>
          <w:szCs w:val="28"/>
          <w:u w:val="single"/>
          <w:lang w:val="ru-RU"/>
        </w:rPr>
        <w:t>Развивающие:</w:t>
      </w:r>
    </w:p>
    <w:p w:rsidR="00C039B8" w:rsidRPr="004450D0" w:rsidRDefault="00C039B8" w:rsidP="00C039B8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  <w:lang w:val="ru-RU"/>
        </w:rPr>
      </w:pPr>
      <w:r w:rsidRPr="004450D0">
        <w:rPr>
          <w:rFonts w:ascii="Times New Roman" w:hAnsi="Times New Roman"/>
          <w:sz w:val="28"/>
          <w:szCs w:val="28"/>
        </w:rPr>
        <w:t>Развитие</w:t>
      </w:r>
      <w:r w:rsidR="00713A8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450D0">
        <w:rPr>
          <w:rFonts w:ascii="Times New Roman" w:hAnsi="Times New Roman"/>
          <w:sz w:val="28"/>
          <w:szCs w:val="28"/>
        </w:rPr>
        <w:t>образного</w:t>
      </w:r>
      <w:r w:rsidR="00713A80"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4450D0">
        <w:rPr>
          <w:rFonts w:ascii="Times New Roman" w:hAnsi="Times New Roman"/>
          <w:sz w:val="28"/>
          <w:szCs w:val="28"/>
        </w:rPr>
        <w:t>мышления</w:t>
      </w:r>
      <w:r w:rsidR="00713A80">
        <w:rPr>
          <w:rFonts w:ascii="Times New Roman" w:hAnsi="Times New Roman"/>
          <w:sz w:val="28"/>
          <w:szCs w:val="28"/>
          <w:lang w:val="ru-RU"/>
        </w:rPr>
        <w:t xml:space="preserve"> </w:t>
      </w:r>
      <w:bookmarkStart w:id="0" w:name="_GoBack"/>
      <w:bookmarkEnd w:id="0"/>
      <w:r w:rsidRPr="004450D0">
        <w:rPr>
          <w:rFonts w:ascii="Times New Roman" w:hAnsi="Times New Roman"/>
          <w:sz w:val="28"/>
          <w:szCs w:val="28"/>
        </w:rPr>
        <w:t>студентов</w:t>
      </w:r>
      <w:r w:rsidRPr="004450D0">
        <w:rPr>
          <w:rFonts w:ascii="Times New Roman" w:hAnsi="Times New Roman"/>
          <w:sz w:val="28"/>
          <w:szCs w:val="28"/>
          <w:lang w:val="ru-RU"/>
        </w:rPr>
        <w:t>;</w:t>
      </w:r>
    </w:p>
    <w:p w:rsidR="00C039B8" w:rsidRPr="004450D0" w:rsidRDefault="00C039B8" w:rsidP="00C039B8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  <w:lang w:val="ru-RU"/>
        </w:rPr>
      </w:pPr>
      <w:r w:rsidRPr="004450D0">
        <w:rPr>
          <w:rFonts w:ascii="Times New Roman" w:hAnsi="Times New Roman"/>
          <w:sz w:val="28"/>
          <w:szCs w:val="28"/>
          <w:lang w:val="ru-RU"/>
        </w:rPr>
        <w:t>Развитие навыков анализа, сравнения, обобщения и систематизации информации;</w:t>
      </w:r>
    </w:p>
    <w:p w:rsidR="00C039B8" w:rsidRPr="004450D0" w:rsidRDefault="00C039B8" w:rsidP="00C039B8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  <w:lang w:val="ru-RU"/>
        </w:rPr>
      </w:pPr>
      <w:r w:rsidRPr="004450D0">
        <w:rPr>
          <w:rFonts w:ascii="Times New Roman" w:hAnsi="Times New Roman"/>
          <w:sz w:val="28"/>
          <w:szCs w:val="28"/>
          <w:lang w:val="ru-RU"/>
        </w:rPr>
        <w:t>Развитие навыков самостоятельной работы ст</w:t>
      </w:r>
      <w:r w:rsidR="005E5307">
        <w:rPr>
          <w:rFonts w:ascii="Times New Roman" w:hAnsi="Times New Roman"/>
          <w:sz w:val="28"/>
          <w:szCs w:val="28"/>
          <w:lang w:val="ru-RU"/>
        </w:rPr>
        <w:t>удентов и навыков работы в группах</w:t>
      </w:r>
      <w:r w:rsidRPr="004450D0">
        <w:rPr>
          <w:rFonts w:ascii="Times New Roman" w:hAnsi="Times New Roman"/>
          <w:sz w:val="28"/>
          <w:szCs w:val="28"/>
          <w:lang w:val="ru-RU"/>
        </w:rPr>
        <w:t>.</w:t>
      </w:r>
    </w:p>
    <w:p w:rsidR="00C039B8" w:rsidRPr="004450D0" w:rsidRDefault="00C039B8" w:rsidP="00C039B8">
      <w:pPr>
        <w:rPr>
          <w:rFonts w:ascii="Times New Roman" w:hAnsi="Times New Roman"/>
          <w:i/>
          <w:sz w:val="28"/>
          <w:szCs w:val="28"/>
          <w:u w:val="single"/>
          <w:lang w:val="ru-RU"/>
        </w:rPr>
      </w:pPr>
      <w:r w:rsidRPr="004450D0">
        <w:rPr>
          <w:rFonts w:ascii="Times New Roman" w:hAnsi="Times New Roman"/>
          <w:i/>
          <w:sz w:val="28"/>
          <w:szCs w:val="28"/>
          <w:u w:val="single"/>
          <w:lang w:val="ru-RU"/>
        </w:rPr>
        <w:t>Воспитательные:</w:t>
      </w:r>
    </w:p>
    <w:p w:rsidR="00C039B8" w:rsidRPr="004450D0" w:rsidRDefault="00C039B8" w:rsidP="00C039B8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  <w:lang w:val="ru-RU"/>
        </w:rPr>
      </w:pPr>
      <w:r w:rsidRPr="004450D0">
        <w:rPr>
          <w:rFonts w:ascii="Times New Roman" w:hAnsi="Times New Roman"/>
          <w:sz w:val="28"/>
          <w:szCs w:val="28"/>
          <w:lang w:val="ru-RU"/>
        </w:rPr>
        <w:t>Стимулирование познавательной активности студентов;</w:t>
      </w:r>
    </w:p>
    <w:p w:rsidR="00C039B8" w:rsidRPr="00C039B8" w:rsidRDefault="00C039B8" w:rsidP="00C039B8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  <w:lang w:val="ru-RU"/>
        </w:rPr>
      </w:pPr>
      <w:r w:rsidRPr="004450D0">
        <w:rPr>
          <w:rFonts w:ascii="Times New Roman" w:hAnsi="Times New Roman"/>
          <w:sz w:val="28"/>
          <w:szCs w:val="28"/>
          <w:lang w:val="ru-RU"/>
        </w:rPr>
        <w:t>Воспитанние культуры конструктивного мышления, культуры владения математическим</w:t>
      </w:r>
      <w:r w:rsidRPr="00C039B8">
        <w:rPr>
          <w:rFonts w:ascii="Times New Roman" w:hAnsi="Times New Roman"/>
          <w:sz w:val="28"/>
          <w:szCs w:val="28"/>
          <w:lang w:val="ru-RU"/>
        </w:rPr>
        <w:t xml:space="preserve"> языком;</w:t>
      </w:r>
    </w:p>
    <w:p w:rsidR="00C039B8" w:rsidRPr="00C039B8" w:rsidRDefault="00C039B8" w:rsidP="00C039B8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</w:t>
      </w:r>
      <w:r w:rsidRPr="00C039B8">
        <w:rPr>
          <w:rFonts w:ascii="Times New Roman" w:hAnsi="Times New Roman"/>
          <w:sz w:val="28"/>
          <w:szCs w:val="28"/>
          <w:lang w:val="ru-RU"/>
        </w:rPr>
        <w:t>оспитание личностных качеств, обеспечивающих продуктивную исполнительскую и творческую деятельность.</w:t>
      </w:r>
    </w:p>
    <w:p w:rsidR="004450D0" w:rsidRDefault="004450D0" w:rsidP="004450D0">
      <w:pPr>
        <w:rPr>
          <w:rFonts w:ascii="Times New Roman" w:hAnsi="Times New Roman"/>
          <w:i/>
          <w:sz w:val="28"/>
          <w:u w:val="single"/>
          <w:lang w:val="ru-RU"/>
        </w:rPr>
      </w:pPr>
    </w:p>
    <w:p w:rsidR="004450D0" w:rsidRPr="004450D0" w:rsidRDefault="004450D0" w:rsidP="004450D0">
      <w:pPr>
        <w:rPr>
          <w:rFonts w:ascii="Times New Roman" w:hAnsi="Times New Roman"/>
          <w:sz w:val="28"/>
          <w:lang w:val="ru-RU"/>
        </w:rPr>
      </w:pPr>
      <w:r w:rsidRPr="004450D0">
        <w:rPr>
          <w:rFonts w:ascii="Times New Roman" w:hAnsi="Times New Roman"/>
          <w:i/>
          <w:sz w:val="28"/>
          <w:u w:val="single"/>
          <w:lang w:val="ru-RU"/>
        </w:rPr>
        <w:t>Тип урока</w:t>
      </w:r>
      <w:r w:rsidRPr="004450D0">
        <w:rPr>
          <w:rFonts w:ascii="Times New Roman" w:hAnsi="Times New Roman"/>
          <w:i/>
          <w:sz w:val="28"/>
          <w:lang w:val="ru-RU"/>
        </w:rPr>
        <w:t xml:space="preserve">: </w:t>
      </w:r>
      <w:r>
        <w:rPr>
          <w:rFonts w:ascii="Times New Roman" w:hAnsi="Times New Roman"/>
          <w:sz w:val="28"/>
          <w:lang w:val="ru-RU"/>
        </w:rPr>
        <w:t>комбинированный</w:t>
      </w:r>
    </w:p>
    <w:p w:rsidR="004450D0" w:rsidRPr="004450D0" w:rsidRDefault="004450D0" w:rsidP="004450D0">
      <w:pPr>
        <w:rPr>
          <w:rFonts w:ascii="Times New Roman" w:hAnsi="Times New Roman"/>
          <w:sz w:val="28"/>
          <w:lang w:val="ru-RU"/>
        </w:rPr>
      </w:pPr>
    </w:p>
    <w:p w:rsidR="004450D0" w:rsidRDefault="004450D0" w:rsidP="004450D0">
      <w:pPr>
        <w:rPr>
          <w:rFonts w:ascii="Times New Roman" w:hAnsi="Times New Roman"/>
          <w:sz w:val="28"/>
          <w:lang w:val="ru-RU"/>
        </w:rPr>
      </w:pPr>
      <w:r w:rsidRPr="004450D0">
        <w:rPr>
          <w:rFonts w:ascii="Times New Roman" w:hAnsi="Times New Roman"/>
          <w:i/>
          <w:sz w:val="28"/>
          <w:u w:val="single"/>
          <w:lang w:val="ru-RU"/>
        </w:rPr>
        <w:t>Оборудование</w:t>
      </w:r>
      <w:r w:rsidRPr="004450D0">
        <w:rPr>
          <w:rFonts w:ascii="Times New Roman" w:hAnsi="Times New Roman"/>
          <w:i/>
          <w:sz w:val="28"/>
          <w:lang w:val="ru-RU"/>
        </w:rPr>
        <w:t>:</w:t>
      </w:r>
      <w:r>
        <w:rPr>
          <w:rFonts w:ascii="Times New Roman" w:hAnsi="Times New Roman"/>
          <w:sz w:val="28"/>
          <w:lang w:val="ru-RU"/>
        </w:rPr>
        <w:t xml:space="preserve"> конспект урока, доска,</w:t>
      </w:r>
      <w:r w:rsidRPr="004450D0">
        <w:rPr>
          <w:rFonts w:ascii="Times New Roman" w:hAnsi="Times New Roman"/>
          <w:sz w:val="28"/>
          <w:lang w:val="ru-RU"/>
        </w:rPr>
        <w:t xml:space="preserve"> экран, компьютер, </w:t>
      </w:r>
      <w:r>
        <w:rPr>
          <w:rFonts w:ascii="Times New Roman" w:hAnsi="Times New Roman"/>
          <w:sz w:val="28"/>
          <w:lang w:val="ru-RU"/>
        </w:rPr>
        <w:t>мультимедийный</w:t>
      </w:r>
    </w:p>
    <w:p w:rsidR="004450D0" w:rsidRDefault="004450D0" w:rsidP="004450D0">
      <w:pPr>
        <w:rPr>
          <w:rFonts w:ascii="Times New Roman" w:hAnsi="Times New Roman"/>
          <w:sz w:val="28"/>
          <w:lang w:val="ru-RU"/>
        </w:rPr>
      </w:pPr>
      <w:r w:rsidRPr="004450D0">
        <w:rPr>
          <w:rFonts w:ascii="Times New Roman" w:hAnsi="Times New Roman"/>
          <w:sz w:val="28"/>
          <w:lang w:val="ru-RU"/>
        </w:rPr>
        <w:t>проектор; презентация, подгот</w:t>
      </w:r>
      <w:r>
        <w:rPr>
          <w:rFonts w:ascii="Times New Roman" w:hAnsi="Times New Roman"/>
          <w:sz w:val="28"/>
          <w:lang w:val="ru-RU"/>
        </w:rPr>
        <w:t>овленная преподавателем к уроку,</w:t>
      </w:r>
    </w:p>
    <w:p w:rsidR="004450D0" w:rsidRPr="004450D0" w:rsidRDefault="004450D0" w:rsidP="004450D0">
      <w:pPr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раздаточный материал: таблицы и макеты многогранников.</w:t>
      </w:r>
    </w:p>
    <w:p w:rsidR="004C609E" w:rsidRDefault="004C609E" w:rsidP="004C609E">
      <w:pPr>
        <w:rPr>
          <w:rFonts w:ascii="Times New Roman" w:hAnsi="Times New Roman"/>
          <w:sz w:val="28"/>
          <w:lang w:val="ru-RU"/>
        </w:rPr>
      </w:pPr>
    </w:p>
    <w:p w:rsidR="004C609E" w:rsidRPr="00C039B8" w:rsidRDefault="004C609E" w:rsidP="004C609E">
      <w:pPr>
        <w:rPr>
          <w:rFonts w:ascii="Times New Roman" w:hAnsi="Times New Roman"/>
          <w:sz w:val="28"/>
          <w:szCs w:val="28"/>
          <w:lang w:val="ru-RU"/>
        </w:rPr>
      </w:pPr>
      <w:r w:rsidRPr="004C609E">
        <w:rPr>
          <w:rFonts w:ascii="Times New Roman" w:hAnsi="Times New Roman"/>
          <w:i/>
          <w:sz w:val="28"/>
          <w:szCs w:val="28"/>
          <w:u w:val="single"/>
          <w:lang w:val="ru-RU"/>
        </w:rPr>
        <w:t>Межпредметные связи:</w:t>
      </w:r>
      <w:r w:rsidRPr="00C039B8">
        <w:rPr>
          <w:rFonts w:ascii="Times New Roman" w:hAnsi="Times New Roman"/>
          <w:sz w:val="28"/>
          <w:szCs w:val="28"/>
          <w:lang w:val="ru-RU"/>
        </w:rPr>
        <w:t xml:space="preserve"> философия, история, биология, физика, химия</w:t>
      </w:r>
    </w:p>
    <w:p w:rsidR="004450D0" w:rsidRPr="004450D0" w:rsidRDefault="004450D0" w:rsidP="004450D0">
      <w:pPr>
        <w:rPr>
          <w:rFonts w:ascii="Times New Roman" w:hAnsi="Times New Roman"/>
          <w:sz w:val="28"/>
          <w:lang w:val="ru-RU"/>
        </w:rPr>
      </w:pPr>
    </w:p>
    <w:p w:rsidR="005E5307" w:rsidRPr="00F55FBB" w:rsidRDefault="005E5307" w:rsidP="004450D0">
      <w:pPr>
        <w:jc w:val="center"/>
        <w:rPr>
          <w:rFonts w:ascii="Times New Roman" w:hAnsi="Times New Roman"/>
          <w:sz w:val="28"/>
          <w:u w:val="single"/>
          <w:lang w:val="ru-RU"/>
        </w:rPr>
      </w:pPr>
    </w:p>
    <w:p w:rsidR="005E5307" w:rsidRPr="00F55FBB" w:rsidRDefault="005E5307" w:rsidP="004450D0">
      <w:pPr>
        <w:jc w:val="center"/>
        <w:rPr>
          <w:rFonts w:ascii="Times New Roman" w:hAnsi="Times New Roman"/>
          <w:sz w:val="28"/>
          <w:u w:val="single"/>
          <w:lang w:val="ru-RU"/>
        </w:rPr>
      </w:pPr>
    </w:p>
    <w:p w:rsidR="005E5307" w:rsidRPr="00F55FBB" w:rsidRDefault="005E5307" w:rsidP="004450D0">
      <w:pPr>
        <w:jc w:val="center"/>
        <w:rPr>
          <w:rFonts w:ascii="Times New Roman" w:hAnsi="Times New Roman"/>
          <w:sz w:val="28"/>
          <w:u w:val="single"/>
          <w:lang w:val="ru-RU"/>
        </w:rPr>
      </w:pPr>
    </w:p>
    <w:p w:rsidR="005E5307" w:rsidRPr="00F55FBB" w:rsidRDefault="005E5307" w:rsidP="004450D0">
      <w:pPr>
        <w:jc w:val="center"/>
        <w:rPr>
          <w:rFonts w:ascii="Times New Roman" w:hAnsi="Times New Roman"/>
          <w:sz w:val="28"/>
          <w:u w:val="single"/>
          <w:lang w:val="ru-RU"/>
        </w:rPr>
      </w:pPr>
    </w:p>
    <w:p w:rsidR="005E5307" w:rsidRPr="00F55FBB" w:rsidRDefault="005E5307" w:rsidP="004450D0">
      <w:pPr>
        <w:jc w:val="center"/>
        <w:rPr>
          <w:rFonts w:ascii="Times New Roman" w:hAnsi="Times New Roman"/>
          <w:sz w:val="28"/>
          <w:u w:val="single"/>
          <w:lang w:val="ru-RU"/>
        </w:rPr>
      </w:pPr>
    </w:p>
    <w:p w:rsidR="005E5307" w:rsidRPr="00F55FBB" w:rsidRDefault="005E5307" w:rsidP="004450D0">
      <w:pPr>
        <w:jc w:val="center"/>
        <w:rPr>
          <w:rFonts w:ascii="Times New Roman" w:hAnsi="Times New Roman"/>
          <w:sz w:val="28"/>
          <w:u w:val="single"/>
          <w:lang w:val="ru-RU"/>
        </w:rPr>
      </w:pPr>
    </w:p>
    <w:p w:rsidR="005E5307" w:rsidRPr="00F55FBB" w:rsidRDefault="005E5307" w:rsidP="004450D0">
      <w:pPr>
        <w:jc w:val="center"/>
        <w:rPr>
          <w:rFonts w:ascii="Times New Roman" w:hAnsi="Times New Roman"/>
          <w:sz w:val="28"/>
          <w:u w:val="single"/>
          <w:lang w:val="ru-RU"/>
        </w:rPr>
      </w:pPr>
    </w:p>
    <w:p w:rsidR="005E5307" w:rsidRPr="00F55FBB" w:rsidRDefault="005E5307" w:rsidP="004450D0">
      <w:pPr>
        <w:jc w:val="center"/>
        <w:rPr>
          <w:rFonts w:ascii="Times New Roman" w:hAnsi="Times New Roman"/>
          <w:sz w:val="28"/>
          <w:u w:val="single"/>
          <w:lang w:val="ru-RU"/>
        </w:rPr>
      </w:pPr>
    </w:p>
    <w:p w:rsidR="005E5307" w:rsidRPr="00F55FBB" w:rsidRDefault="005E5307" w:rsidP="004450D0">
      <w:pPr>
        <w:jc w:val="center"/>
        <w:rPr>
          <w:rFonts w:ascii="Times New Roman" w:hAnsi="Times New Roman"/>
          <w:sz w:val="28"/>
          <w:u w:val="single"/>
          <w:lang w:val="ru-RU"/>
        </w:rPr>
      </w:pPr>
    </w:p>
    <w:p w:rsidR="005E5307" w:rsidRPr="00F55FBB" w:rsidRDefault="005E5307" w:rsidP="004450D0">
      <w:pPr>
        <w:jc w:val="center"/>
        <w:rPr>
          <w:rFonts w:ascii="Times New Roman" w:hAnsi="Times New Roman"/>
          <w:sz w:val="28"/>
          <w:u w:val="single"/>
          <w:lang w:val="ru-RU"/>
        </w:rPr>
      </w:pPr>
    </w:p>
    <w:p w:rsidR="004450D0" w:rsidRDefault="004450D0" w:rsidP="004450D0">
      <w:pPr>
        <w:jc w:val="center"/>
        <w:rPr>
          <w:rFonts w:ascii="Times New Roman" w:hAnsi="Times New Roman"/>
          <w:sz w:val="28"/>
          <w:u w:val="single"/>
        </w:rPr>
      </w:pPr>
      <w:r>
        <w:rPr>
          <w:rFonts w:ascii="Times New Roman" w:hAnsi="Times New Roman"/>
          <w:sz w:val="28"/>
          <w:u w:val="single"/>
        </w:rPr>
        <w:lastRenderedPageBreak/>
        <w:t>Ходурока:</w:t>
      </w:r>
    </w:p>
    <w:p w:rsidR="004450D0" w:rsidRDefault="004450D0" w:rsidP="004450D0">
      <w:pPr>
        <w:rPr>
          <w:rFonts w:cs="Calibri"/>
        </w:rPr>
      </w:pPr>
    </w:p>
    <w:p w:rsidR="004450D0" w:rsidRDefault="004450D0" w:rsidP="004450D0">
      <w:pPr>
        <w:numPr>
          <w:ilvl w:val="0"/>
          <w:numId w:val="6"/>
        </w:numPr>
        <w:ind w:left="720" w:hanging="36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  <w:u w:val="single"/>
        </w:rPr>
        <w:t>Организационныймомент.</w:t>
      </w:r>
    </w:p>
    <w:p w:rsidR="004450D0" w:rsidRDefault="004450D0" w:rsidP="004450D0">
      <w:pPr>
        <w:jc w:val="center"/>
        <w:rPr>
          <w:rFonts w:ascii="Times New Roman" w:hAnsi="Times New Roman"/>
          <w:b/>
          <w:sz w:val="28"/>
        </w:rPr>
      </w:pPr>
    </w:p>
    <w:p w:rsidR="004450D0" w:rsidRPr="004450D0" w:rsidRDefault="004450D0" w:rsidP="004450D0">
      <w:pPr>
        <w:rPr>
          <w:rFonts w:ascii="Times New Roman" w:hAnsi="Times New Roman"/>
          <w:sz w:val="28"/>
          <w:lang w:val="ru-RU"/>
        </w:rPr>
      </w:pPr>
      <w:r w:rsidRPr="004450D0">
        <w:rPr>
          <w:rFonts w:ascii="Times New Roman" w:hAnsi="Times New Roman"/>
          <w:sz w:val="28"/>
          <w:lang w:val="ru-RU"/>
        </w:rPr>
        <w:t>Здравствуйте, ребята! Как всегда, я очень рада вас всех видеть сегодня, надеюсь, что это взаимно.</w:t>
      </w:r>
    </w:p>
    <w:p w:rsidR="004450D0" w:rsidRPr="004450D0" w:rsidRDefault="004C609E" w:rsidP="004450D0">
      <w:pPr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Наш сегодня урок я хочу начать со слов великого немецкого математика Давида Гильберта: </w:t>
      </w:r>
    </w:p>
    <w:p w:rsidR="004C609E" w:rsidRDefault="004C609E" w:rsidP="004C609E">
      <w:pPr>
        <w:rPr>
          <w:rFonts w:ascii="Times New Roman" w:hAnsi="Times New Roman"/>
          <w:iCs/>
          <w:lang w:val="ru-RU"/>
        </w:rPr>
      </w:pPr>
      <w:r>
        <w:rPr>
          <w:rFonts w:ascii="Times New Roman" w:hAnsi="Times New Roman"/>
          <w:iCs/>
          <w:lang w:val="ru-RU"/>
        </w:rPr>
        <w:t xml:space="preserve"> «В ОГРОМНОМ САДУ ГЕОМЕТРИИ КАЖДЫЙ НАЙДЁТ СЕБЕ БУКЕТ ПО ВКУСУ…</w:t>
      </w:r>
      <w:r w:rsidRPr="00CC5FA4">
        <w:rPr>
          <w:rFonts w:ascii="Times New Roman" w:hAnsi="Times New Roman"/>
          <w:iCs/>
          <w:lang w:val="ru-RU"/>
        </w:rPr>
        <w:t>».</w:t>
      </w:r>
    </w:p>
    <w:p w:rsidR="004C609E" w:rsidRDefault="004C609E" w:rsidP="004C609E">
      <w:pPr>
        <w:rPr>
          <w:rFonts w:ascii="Times New Roman" w:hAnsi="Times New Roman"/>
          <w:iCs/>
          <w:sz w:val="28"/>
          <w:szCs w:val="28"/>
          <w:lang w:val="ru-RU"/>
        </w:rPr>
      </w:pPr>
    </w:p>
    <w:p w:rsidR="004C609E" w:rsidRDefault="004C609E" w:rsidP="004C609E">
      <w:pPr>
        <w:rPr>
          <w:rFonts w:ascii="Times New Roman" w:hAnsi="Times New Roman"/>
          <w:iCs/>
          <w:sz w:val="28"/>
          <w:szCs w:val="28"/>
          <w:lang w:val="ru-RU"/>
        </w:rPr>
      </w:pPr>
      <w:r>
        <w:rPr>
          <w:rFonts w:ascii="Times New Roman" w:hAnsi="Times New Roman"/>
          <w:iCs/>
          <w:sz w:val="28"/>
          <w:szCs w:val="28"/>
          <w:lang w:val="ru-RU"/>
        </w:rPr>
        <w:t>В конце урока мы вернёмся к этой фразе, вы мне ответите на вопрос: «Почему именно эти слова я выбрала девизом сегодняшнего урока?</w:t>
      </w:r>
    </w:p>
    <w:p w:rsidR="004C609E" w:rsidRDefault="004C609E" w:rsidP="004C609E">
      <w:pPr>
        <w:rPr>
          <w:rFonts w:ascii="Times New Roman" w:hAnsi="Times New Roman"/>
          <w:iCs/>
          <w:sz w:val="28"/>
          <w:szCs w:val="28"/>
          <w:lang w:val="ru-RU"/>
        </w:rPr>
      </w:pPr>
    </w:p>
    <w:p w:rsidR="004C609E" w:rsidRDefault="004C609E" w:rsidP="004C609E">
      <w:pPr>
        <w:pStyle w:val="a3"/>
        <w:numPr>
          <w:ilvl w:val="0"/>
          <w:numId w:val="7"/>
        </w:numPr>
        <w:rPr>
          <w:rFonts w:ascii="Times New Roman" w:hAnsi="Times New Roman"/>
          <w:b/>
          <w:iCs/>
          <w:sz w:val="28"/>
          <w:szCs w:val="28"/>
          <w:lang w:val="ru-RU"/>
        </w:rPr>
      </w:pPr>
      <w:r w:rsidRPr="004C609E">
        <w:rPr>
          <w:rFonts w:ascii="Times New Roman" w:hAnsi="Times New Roman"/>
          <w:b/>
          <w:iCs/>
          <w:sz w:val="28"/>
          <w:szCs w:val="28"/>
          <w:lang w:val="ru-RU"/>
        </w:rPr>
        <w:t>Актуализация знаний</w:t>
      </w:r>
      <w:r>
        <w:rPr>
          <w:rFonts w:ascii="Times New Roman" w:hAnsi="Times New Roman"/>
          <w:b/>
          <w:iCs/>
          <w:sz w:val="28"/>
          <w:szCs w:val="28"/>
          <w:lang w:val="ru-RU"/>
        </w:rPr>
        <w:t>.</w:t>
      </w:r>
    </w:p>
    <w:p w:rsidR="004C609E" w:rsidRDefault="004C609E" w:rsidP="004C609E">
      <w:pPr>
        <w:rPr>
          <w:rFonts w:ascii="Times New Roman" w:hAnsi="Times New Roman"/>
          <w:b/>
          <w:iCs/>
          <w:sz w:val="28"/>
          <w:szCs w:val="28"/>
          <w:lang w:val="ru-RU"/>
        </w:rPr>
      </w:pPr>
    </w:p>
    <w:p w:rsidR="004C609E" w:rsidRDefault="004C609E" w:rsidP="004C609E">
      <w:pPr>
        <w:rPr>
          <w:rFonts w:ascii="Times New Roman" w:hAnsi="Times New Roman"/>
          <w:iCs/>
          <w:sz w:val="28"/>
          <w:szCs w:val="28"/>
          <w:lang w:val="ru-RU"/>
        </w:rPr>
      </w:pPr>
      <w:r>
        <w:rPr>
          <w:rFonts w:ascii="Times New Roman" w:hAnsi="Times New Roman"/>
          <w:iCs/>
          <w:sz w:val="28"/>
          <w:szCs w:val="28"/>
          <w:lang w:val="ru-RU"/>
        </w:rPr>
        <w:t>Для начала мы с вами прове</w:t>
      </w:r>
      <w:r w:rsidR="00132F7A">
        <w:rPr>
          <w:rFonts w:ascii="Times New Roman" w:hAnsi="Times New Roman"/>
          <w:iCs/>
          <w:sz w:val="28"/>
          <w:szCs w:val="28"/>
          <w:lang w:val="ru-RU"/>
        </w:rPr>
        <w:t>дём небольшую разминку, повторим</w:t>
      </w:r>
      <w:r>
        <w:rPr>
          <w:rFonts w:ascii="Times New Roman" w:hAnsi="Times New Roman"/>
          <w:iCs/>
          <w:sz w:val="28"/>
          <w:szCs w:val="28"/>
          <w:lang w:val="ru-RU"/>
        </w:rPr>
        <w:t xml:space="preserve"> то, что мы уже с вами знаем.</w:t>
      </w:r>
    </w:p>
    <w:p w:rsidR="00E60F8A" w:rsidRDefault="00E60F8A" w:rsidP="004C609E">
      <w:pPr>
        <w:rPr>
          <w:rFonts w:ascii="Times New Roman" w:hAnsi="Times New Roman"/>
          <w:iCs/>
          <w:sz w:val="28"/>
          <w:szCs w:val="28"/>
          <w:lang w:val="ru-RU"/>
        </w:rPr>
      </w:pPr>
      <w:r>
        <w:rPr>
          <w:rFonts w:ascii="Times New Roman" w:hAnsi="Times New Roman"/>
          <w:iCs/>
          <w:sz w:val="28"/>
          <w:szCs w:val="28"/>
          <w:lang w:val="ru-RU"/>
        </w:rPr>
        <w:t>1) Какой раздел геометрии мы с вами изучаем? (</w:t>
      </w:r>
      <w:r w:rsidRPr="00E60F8A">
        <w:rPr>
          <w:rFonts w:ascii="Times New Roman" w:hAnsi="Times New Roman"/>
          <w:i/>
          <w:iCs/>
          <w:sz w:val="28"/>
          <w:szCs w:val="28"/>
          <w:lang w:val="ru-RU"/>
        </w:rPr>
        <w:t>стереометрия</w:t>
      </w:r>
      <w:r>
        <w:rPr>
          <w:rFonts w:ascii="Times New Roman" w:hAnsi="Times New Roman"/>
          <w:iCs/>
          <w:sz w:val="28"/>
          <w:szCs w:val="28"/>
          <w:lang w:val="ru-RU"/>
        </w:rPr>
        <w:t>)</w:t>
      </w:r>
    </w:p>
    <w:p w:rsidR="00E60F8A" w:rsidRPr="00E60F8A" w:rsidRDefault="00E60F8A" w:rsidP="004C609E">
      <w:pPr>
        <w:rPr>
          <w:rFonts w:ascii="Times New Roman" w:hAnsi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/>
          <w:iCs/>
          <w:sz w:val="28"/>
          <w:szCs w:val="28"/>
          <w:lang w:val="ru-RU"/>
        </w:rPr>
        <w:t>2) Дайте понятие стереометрии. (</w:t>
      </w:r>
      <w:r>
        <w:rPr>
          <w:rFonts w:ascii="Times New Roman" w:hAnsi="Times New Roman"/>
          <w:i/>
          <w:iCs/>
          <w:sz w:val="28"/>
          <w:szCs w:val="28"/>
          <w:lang w:val="ru-RU"/>
        </w:rPr>
        <w:t>это раздел геометрии, изучающий свойства фигур в пространстве)</w:t>
      </w:r>
    </w:p>
    <w:p w:rsidR="00E60F8A" w:rsidRPr="00E60F8A" w:rsidRDefault="00E60F8A" w:rsidP="00E60F8A">
      <w:pPr>
        <w:spacing w:after="200" w:line="276" w:lineRule="auto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3) </w:t>
      </w:r>
      <w:r w:rsidRPr="00E60F8A">
        <w:rPr>
          <w:rFonts w:ascii="Times New Roman" w:hAnsi="Times New Roman"/>
          <w:sz w:val="28"/>
          <w:lang w:val="ru-RU"/>
        </w:rPr>
        <w:t>Какие из изображенных фигур являются основными в пространстве?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545"/>
        <w:gridCol w:w="2314"/>
        <w:gridCol w:w="2496"/>
        <w:gridCol w:w="2607"/>
      </w:tblGrid>
      <w:tr w:rsidR="00E60F8A" w:rsidTr="00EB5167">
        <w:tc>
          <w:tcPr>
            <w:tcW w:w="2670" w:type="dxa"/>
            <w:vAlign w:val="center"/>
          </w:tcPr>
          <w:p w:rsidR="00E60F8A" w:rsidRDefault="00E60F8A" w:rsidP="00EB5167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noProof/>
                <w:sz w:val="28"/>
                <w:lang w:val="ru-RU" w:eastAsia="ru-RU" w:bidi="ar-SA"/>
              </w:rPr>
              <w:drawing>
                <wp:inline distT="0" distB="0" distL="0" distR="0">
                  <wp:extent cx="1173480" cy="690245"/>
                  <wp:effectExtent l="19050" t="0" r="762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3480" cy="6902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70" w:type="dxa"/>
            <w:vAlign w:val="center"/>
          </w:tcPr>
          <w:p w:rsidR="00E60F8A" w:rsidRDefault="00E60F8A" w:rsidP="00EB5167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noProof/>
                <w:sz w:val="28"/>
                <w:lang w:val="ru-RU" w:eastAsia="ru-RU" w:bidi="ar-SA"/>
              </w:rPr>
              <w:drawing>
                <wp:inline distT="0" distB="0" distL="0" distR="0">
                  <wp:extent cx="509270" cy="431165"/>
                  <wp:effectExtent l="19050" t="0" r="508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9270" cy="4311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71" w:type="dxa"/>
            <w:vAlign w:val="center"/>
          </w:tcPr>
          <w:p w:rsidR="00E60F8A" w:rsidRDefault="00E60F8A" w:rsidP="00EB5167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noProof/>
                <w:sz w:val="28"/>
                <w:lang w:val="ru-RU" w:eastAsia="ru-RU" w:bidi="ar-SA"/>
              </w:rPr>
              <w:drawing>
                <wp:inline distT="0" distB="0" distL="0" distR="0">
                  <wp:extent cx="1035050" cy="819785"/>
                  <wp:effectExtent l="1905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050" cy="819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71" w:type="dxa"/>
            <w:vAlign w:val="center"/>
          </w:tcPr>
          <w:p w:rsidR="00E60F8A" w:rsidRDefault="00E60F8A" w:rsidP="00EB5167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</w:rPr>
            </w:pPr>
          </w:p>
          <w:p w:rsidR="00E60F8A" w:rsidRPr="00820426" w:rsidRDefault="00E60F8A" w:rsidP="00EB5167">
            <w:pPr>
              <w:jc w:val="center"/>
            </w:pPr>
            <w:r>
              <w:rPr>
                <w:noProof/>
                <w:lang w:val="ru-RU" w:eastAsia="ru-RU" w:bidi="ar-SA"/>
              </w:rPr>
              <w:drawing>
                <wp:inline distT="0" distB="0" distL="0" distR="0">
                  <wp:extent cx="1354455" cy="577850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4455" cy="577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60F8A" w:rsidTr="00EB5167">
        <w:tc>
          <w:tcPr>
            <w:tcW w:w="2670" w:type="dxa"/>
            <w:vAlign w:val="center"/>
          </w:tcPr>
          <w:p w:rsidR="00E60F8A" w:rsidRPr="005F6A1C" w:rsidRDefault="00E60F8A" w:rsidP="00EB5167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</w:rPr>
            </w:pPr>
            <w:r w:rsidRPr="005F6A1C">
              <w:rPr>
                <w:rFonts w:ascii="Times New Roman" w:hAnsi="Times New Roman"/>
                <w:sz w:val="28"/>
              </w:rPr>
              <w:t>а) прямая</w:t>
            </w:r>
          </w:p>
        </w:tc>
        <w:tc>
          <w:tcPr>
            <w:tcW w:w="2670" w:type="dxa"/>
            <w:vAlign w:val="center"/>
          </w:tcPr>
          <w:p w:rsidR="00E60F8A" w:rsidRPr="005F6A1C" w:rsidRDefault="00E60F8A" w:rsidP="00EB5167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</w:rPr>
            </w:pPr>
            <w:r w:rsidRPr="005F6A1C">
              <w:rPr>
                <w:rFonts w:ascii="Times New Roman" w:hAnsi="Times New Roman"/>
                <w:sz w:val="28"/>
              </w:rPr>
              <w:t>б) точка</w:t>
            </w:r>
          </w:p>
        </w:tc>
        <w:tc>
          <w:tcPr>
            <w:tcW w:w="2671" w:type="dxa"/>
            <w:vAlign w:val="center"/>
          </w:tcPr>
          <w:p w:rsidR="00E60F8A" w:rsidRPr="005F6A1C" w:rsidRDefault="00E60F8A" w:rsidP="00EB5167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</w:rPr>
            </w:pPr>
            <w:r w:rsidRPr="005F6A1C">
              <w:rPr>
                <w:rFonts w:ascii="Times New Roman" w:hAnsi="Times New Roman"/>
                <w:sz w:val="28"/>
              </w:rPr>
              <w:t>в) отрезок</w:t>
            </w:r>
          </w:p>
        </w:tc>
        <w:tc>
          <w:tcPr>
            <w:tcW w:w="2671" w:type="dxa"/>
            <w:vAlign w:val="center"/>
          </w:tcPr>
          <w:p w:rsidR="00E60F8A" w:rsidRPr="005F6A1C" w:rsidRDefault="00E60F8A" w:rsidP="00EB5167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</w:rPr>
            </w:pPr>
            <w:r w:rsidRPr="005F6A1C">
              <w:rPr>
                <w:rFonts w:ascii="Times New Roman" w:hAnsi="Times New Roman"/>
                <w:sz w:val="28"/>
              </w:rPr>
              <w:t>г) плоскость</w:t>
            </w:r>
          </w:p>
        </w:tc>
      </w:tr>
    </w:tbl>
    <w:p w:rsidR="00E60F8A" w:rsidRDefault="00E60F8A" w:rsidP="004C609E">
      <w:pPr>
        <w:rPr>
          <w:rFonts w:ascii="Times New Roman" w:hAnsi="Times New Roman"/>
          <w:iCs/>
          <w:sz w:val="28"/>
          <w:szCs w:val="28"/>
          <w:lang w:val="ru-RU"/>
        </w:rPr>
      </w:pPr>
    </w:p>
    <w:p w:rsidR="005E5307" w:rsidRDefault="00E60F8A" w:rsidP="005E5307">
      <w:pPr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iCs/>
          <w:sz w:val="28"/>
          <w:szCs w:val="28"/>
          <w:lang w:val="ru-RU"/>
        </w:rPr>
        <w:t xml:space="preserve">4) </w:t>
      </w:r>
      <w:r w:rsidR="005E5307" w:rsidRPr="00132F7A">
        <w:rPr>
          <w:rFonts w:ascii="Times New Roman" w:hAnsi="Times New Roman"/>
          <w:sz w:val="28"/>
          <w:lang w:val="ru-RU"/>
        </w:rPr>
        <w:t>Вставьте пропущенные слова в утверждениях:</w:t>
      </w:r>
    </w:p>
    <w:p w:rsidR="005E5307" w:rsidRPr="00132F7A" w:rsidRDefault="005E5307" w:rsidP="005E5307">
      <w:pPr>
        <w:rPr>
          <w:rFonts w:ascii="Times New Roman" w:hAnsi="Times New Roman"/>
          <w:iCs/>
          <w:sz w:val="28"/>
          <w:szCs w:val="28"/>
          <w:lang w:val="ru-RU"/>
        </w:rPr>
      </w:pPr>
    </w:p>
    <w:p w:rsidR="005E5307" w:rsidRPr="00132F7A" w:rsidRDefault="005E5307" w:rsidP="005E5307">
      <w:pPr>
        <w:pStyle w:val="a3"/>
        <w:numPr>
          <w:ilvl w:val="0"/>
          <w:numId w:val="9"/>
        </w:numPr>
        <w:spacing w:after="200" w:line="276" w:lineRule="auto"/>
        <w:ind w:left="357" w:hanging="357"/>
        <w:rPr>
          <w:rFonts w:ascii="Times New Roman" w:hAnsi="Times New Roman"/>
          <w:sz w:val="28"/>
          <w:lang w:val="ru-RU"/>
        </w:rPr>
      </w:pPr>
      <w:r w:rsidRPr="00132F7A">
        <w:rPr>
          <w:rFonts w:ascii="Times New Roman" w:hAnsi="Times New Roman"/>
          <w:sz w:val="28"/>
          <w:lang w:val="ru-RU"/>
        </w:rPr>
        <w:t>Ч</w:t>
      </w:r>
      <w:r>
        <w:rPr>
          <w:rFonts w:ascii="Times New Roman" w:hAnsi="Times New Roman"/>
          <w:sz w:val="28"/>
          <w:lang w:val="ru-RU"/>
        </w:rPr>
        <w:t>ерез любые ____</w:t>
      </w:r>
      <w:r w:rsidRPr="00132F7A">
        <w:rPr>
          <w:rFonts w:ascii="Times New Roman" w:hAnsi="Times New Roman"/>
          <w:sz w:val="28"/>
          <w:lang w:val="ru-RU"/>
        </w:rPr>
        <w:t xml:space="preserve">___ </w:t>
      </w:r>
      <w:r>
        <w:rPr>
          <w:rFonts w:ascii="Times New Roman" w:hAnsi="Times New Roman"/>
          <w:sz w:val="28"/>
          <w:lang w:val="ru-RU"/>
        </w:rPr>
        <w:t>точки, не лежащие на одной ________, проходит ___</w:t>
      </w:r>
      <w:r w:rsidRPr="00132F7A">
        <w:rPr>
          <w:rFonts w:ascii="Times New Roman" w:hAnsi="Times New Roman"/>
          <w:sz w:val="28"/>
          <w:lang w:val="ru-RU"/>
        </w:rPr>
        <w:t>___, и притом только одна.</w:t>
      </w:r>
    </w:p>
    <w:p w:rsidR="005E5307" w:rsidRPr="00132F7A" w:rsidRDefault="005E5307" w:rsidP="005E5307">
      <w:pPr>
        <w:pStyle w:val="a3"/>
        <w:numPr>
          <w:ilvl w:val="0"/>
          <w:numId w:val="9"/>
        </w:numPr>
        <w:spacing w:after="200" w:line="276" w:lineRule="auto"/>
        <w:ind w:left="357" w:hanging="357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Если ____</w:t>
      </w:r>
      <w:r w:rsidRPr="00132F7A">
        <w:rPr>
          <w:rFonts w:ascii="Times New Roman" w:hAnsi="Times New Roman"/>
          <w:sz w:val="28"/>
          <w:lang w:val="ru-RU"/>
        </w:rPr>
        <w:t>_</w:t>
      </w:r>
      <w:r>
        <w:rPr>
          <w:rFonts w:ascii="Times New Roman" w:hAnsi="Times New Roman"/>
          <w:sz w:val="28"/>
          <w:lang w:val="ru-RU"/>
        </w:rPr>
        <w:t>___ точки прямой лежат в ________, то все точки _________ лежат в этой ____</w:t>
      </w:r>
      <w:r w:rsidRPr="00132F7A">
        <w:rPr>
          <w:rFonts w:ascii="Times New Roman" w:hAnsi="Times New Roman"/>
          <w:sz w:val="28"/>
          <w:lang w:val="ru-RU"/>
        </w:rPr>
        <w:t>_____.</w:t>
      </w:r>
    </w:p>
    <w:p w:rsidR="005E5307" w:rsidRPr="00132F7A" w:rsidRDefault="005E5307" w:rsidP="005E5307">
      <w:pPr>
        <w:pStyle w:val="a3"/>
        <w:numPr>
          <w:ilvl w:val="0"/>
          <w:numId w:val="9"/>
        </w:numPr>
        <w:spacing w:after="200" w:line="276" w:lineRule="auto"/>
        <w:ind w:left="357" w:hanging="357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Если две ____</w:t>
      </w:r>
      <w:r w:rsidRPr="00132F7A">
        <w:rPr>
          <w:rFonts w:ascii="Times New Roman" w:hAnsi="Times New Roman"/>
          <w:sz w:val="28"/>
          <w:lang w:val="ru-RU"/>
        </w:rPr>
        <w:t xml:space="preserve">_____ имеют общую точку, то они </w:t>
      </w:r>
      <w:r>
        <w:rPr>
          <w:rFonts w:ascii="Times New Roman" w:hAnsi="Times New Roman"/>
          <w:sz w:val="28"/>
          <w:lang w:val="ru-RU"/>
        </w:rPr>
        <w:t>имеют общую ___</w:t>
      </w:r>
      <w:r w:rsidRPr="00132F7A">
        <w:rPr>
          <w:rFonts w:ascii="Times New Roman" w:hAnsi="Times New Roman"/>
          <w:sz w:val="28"/>
          <w:lang w:val="ru-RU"/>
        </w:rPr>
        <w:t>___, на которой</w:t>
      </w:r>
      <w:r>
        <w:rPr>
          <w:rFonts w:ascii="Times New Roman" w:hAnsi="Times New Roman"/>
          <w:sz w:val="28"/>
          <w:lang w:val="ru-RU"/>
        </w:rPr>
        <w:t xml:space="preserve"> лежат все общие точки этих ___</w:t>
      </w:r>
      <w:r w:rsidRPr="00132F7A">
        <w:rPr>
          <w:rFonts w:ascii="Times New Roman" w:hAnsi="Times New Roman"/>
          <w:sz w:val="28"/>
          <w:lang w:val="ru-RU"/>
        </w:rPr>
        <w:t>_____.</w:t>
      </w:r>
    </w:p>
    <w:p w:rsidR="005E5307" w:rsidRPr="00132F7A" w:rsidRDefault="005E5307" w:rsidP="005E5307">
      <w:pPr>
        <w:ind w:left="357"/>
        <w:rPr>
          <w:rFonts w:ascii="Times New Roman" w:hAnsi="Times New Roman"/>
          <w:b/>
          <w:iCs/>
          <w:sz w:val="28"/>
          <w:szCs w:val="28"/>
          <w:lang w:val="ru-RU"/>
        </w:rPr>
      </w:pPr>
      <w:r w:rsidRPr="00132F7A">
        <w:rPr>
          <w:rFonts w:ascii="Times New Roman" w:hAnsi="Times New Roman"/>
          <w:b/>
          <w:iCs/>
          <w:sz w:val="28"/>
          <w:szCs w:val="28"/>
          <w:lang w:val="ru-RU"/>
        </w:rPr>
        <w:t xml:space="preserve">?   </w:t>
      </w:r>
      <w:r>
        <w:rPr>
          <w:rFonts w:ascii="Times New Roman" w:hAnsi="Times New Roman"/>
          <w:iCs/>
          <w:sz w:val="28"/>
          <w:szCs w:val="28"/>
          <w:lang w:val="ru-RU"/>
        </w:rPr>
        <w:t xml:space="preserve">Как называются эти утверждения? (ответ: </w:t>
      </w:r>
      <w:r w:rsidRPr="00132F7A">
        <w:rPr>
          <w:rFonts w:ascii="Times New Roman" w:hAnsi="Times New Roman"/>
          <w:i/>
          <w:iCs/>
          <w:sz w:val="28"/>
          <w:szCs w:val="28"/>
          <w:lang w:val="ru-RU"/>
        </w:rPr>
        <w:t>аксиомы</w:t>
      </w:r>
      <w:r>
        <w:rPr>
          <w:rFonts w:ascii="Times New Roman" w:hAnsi="Times New Roman"/>
          <w:iCs/>
          <w:sz w:val="28"/>
          <w:szCs w:val="28"/>
          <w:lang w:val="ru-RU"/>
        </w:rPr>
        <w:t>)</w:t>
      </w:r>
    </w:p>
    <w:p w:rsidR="005E5307" w:rsidRDefault="005E5307" w:rsidP="005E5307">
      <w:pPr>
        <w:rPr>
          <w:rFonts w:ascii="Times New Roman" w:hAnsi="Times New Roman"/>
          <w:sz w:val="28"/>
          <w:szCs w:val="28"/>
          <w:lang w:val="ru-RU"/>
        </w:rPr>
      </w:pPr>
    </w:p>
    <w:p w:rsidR="00132F7A" w:rsidRDefault="005E5307" w:rsidP="00132F7A">
      <w:pPr>
        <w:rPr>
          <w:rFonts w:ascii="Times New Roman" w:hAnsi="Times New Roman"/>
          <w:iCs/>
          <w:sz w:val="28"/>
          <w:szCs w:val="28"/>
          <w:lang w:val="ru-RU"/>
        </w:rPr>
      </w:pPr>
      <w:r>
        <w:rPr>
          <w:rFonts w:ascii="Times New Roman" w:hAnsi="Times New Roman"/>
          <w:iCs/>
          <w:sz w:val="28"/>
          <w:szCs w:val="28"/>
          <w:lang w:val="ru-RU"/>
        </w:rPr>
        <w:t xml:space="preserve">5) </w:t>
      </w:r>
      <w:r w:rsidR="00E60F8A">
        <w:rPr>
          <w:rFonts w:ascii="Times New Roman" w:hAnsi="Times New Roman"/>
          <w:iCs/>
          <w:sz w:val="28"/>
          <w:szCs w:val="28"/>
          <w:lang w:val="ru-RU"/>
        </w:rPr>
        <w:t>Прочитайте</w:t>
      </w:r>
      <w:r w:rsidR="00132F7A">
        <w:rPr>
          <w:rFonts w:ascii="Times New Roman" w:hAnsi="Times New Roman"/>
          <w:iCs/>
          <w:sz w:val="28"/>
          <w:szCs w:val="28"/>
          <w:lang w:val="ru-RU"/>
        </w:rPr>
        <w:t xml:space="preserve">, записанные на доске фразы с помощью математических символов: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4"/>
        <w:gridCol w:w="4806"/>
        <w:gridCol w:w="580"/>
        <w:gridCol w:w="4762"/>
      </w:tblGrid>
      <w:tr w:rsidR="00B8322D" w:rsidTr="00B8322D">
        <w:tc>
          <w:tcPr>
            <w:tcW w:w="534" w:type="dxa"/>
          </w:tcPr>
          <w:p w:rsidR="00B8322D" w:rsidRDefault="00B8322D" w:rsidP="00C039B8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</w:t>
            </w:r>
          </w:p>
        </w:tc>
        <w:tc>
          <w:tcPr>
            <w:tcW w:w="4806" w:type="dxa"/>
          </w:tcPr>
          <w:p w:rsidR="00B8322D" w:rsidRDefault="00B8322D" w:rsidP="00C039B8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580" w:type="dxa"/>
          </w:tcPr>
          <w:p w:rsidR="00B8322D" w:rsidRDefault="00B8322D" w:rsidP="00C039B8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6.</w:t>
            </w:r>
          </w:p>
        </w:tc>
        <w:tc>
          <w:tcPr>
            <w:tcW w:w="4762" w:type="dxa"/>
          </w:tcPr>
          <w:p w:rsidR="00B8322D" w:rsidRDefault="00B8322D" w:rsidP="00C039B8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8322D" w:rsidTr="00B8322D">
        <w:tc>
          <w:tcPr>
            <w:tcW w:w="534" w:type="dxa"/>
          </w:tcPr>
          <w:p w:rsidR="00B8322D" w:rsidRDefault="00B8322D" w:rsidP="00C039B8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2.</w:t>
            </w:r>
          </w:p>
        </w:tc>
        <w:tc>
          <w:tcPr>
            <w:tcW w:w="4806" w:type="dxa"/>
          </w:tcPr>
          <w:p w:rsidR="00B8322D" w:rsidRDefault="00B8322D" w:rsidP="00C039B8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580" w:type="dxa"/>
          </w:tcPr>
          <w:p w:rsidR="00B8322D" w:rsidRDefault="00B8322D" w:rsidP="00C039B8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7.</w:t>
            </w:r>
          </w:p>
        </w:tc>
        <w:tc>
          <w:tcPr>
            <w:tcW w:w="4762" w:type="dxa"/>
          </w:tcPr>
          <w:p w:rsidR="00B8322D" w:rsidRDefault="00B8322D" w:rsidP="00C039B8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8322D" w:rsidTr="00B8322D">
        <w:tc>
          <w:tcPr>
            <w:tcW w:w="534" w:type="dxa"/>
          </w:tcPr>
          <w:p w:rsidR="00B8322D" w:rsidRDefault="00B8322D" w:rsidP="00C039B8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3.</w:t>
            </w:r>
          </w:p>
        </w:tc>
        <w:tc>
          <w:tcPr>
            <w:tcW w:w="4806" w:type="dxa"/>
          </w:tcPr>
          <w:p w:rsidR="00B8322D" w:rsidRDefault="00B8322D" w:rsidP="00C039B8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580" w:type="dxa"/>
          </w:tcPr>
          <w:p w:rsidR="00B8322D" w:rsidRDefault="00B8322D" w:rsidP="00C039B8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8.</w:t>
            </w:r>
          </w:p>
        </w:tc>
        <w:tc>
          <w:tcPr>
            <w:tcW w:w="4762" w:type="dxa"/>
          </w:tcPr>
          <w:p w:rsidR="00B8322D" w:rsidRDefault="00B8322D" w:rsidP="00C039B8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8322D" w:rsidTr="00B8322D">
        <w:tc>
          <w:tcPr>
            <w:tcW w:w="534" w:type="dxa"/>
          </w:tcPr>
          <w:p w:rsidR="00B8322D" w:rsidRDefault="00B8322D" w:rsidP="00C039B8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4.</w:t>
            </w:r>
          </w:p>
        </w:tc>
        <w:tc>
          <w:tcPr>
            <w:tcW w:w="4806" w:type="dxa"/>
          </w:tcPr>
          <w:p w:rsidR="00B8322D" w:rsidRDefault="00B8322D" w:rsidP="00C039B8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580" w:type="dxa"/>
          </w:tcPr>
          <w:p w:rsidR="00B8322D" w:rsidRDefault="00B8322D" w:rsidP="00C039B8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9.</w:t>
            </w:r>
          </w:p>
        </w:tc>
        <w:tc>
          <w:tcPr>
            <w:tcW w:w="4762" w:type="dxa"/>
          </w:tcPr>
          <w:p w:rsidR="00B8322D" w:rsidRDefault="00B8322D" w:rsidP="00C039B8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8322D" w:rsidTr="00B8322D">
        <w:tc>
          <w:tcPr>
            <w:tcW w:w="534" w:type="dxa"/>
          </w:tcPr>
          <w:p w:rsidR="00B8322D" w:rsidRDefault="00B8322D" w:rsidP="00C039B8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5.</w:t>
            </w:r>
          </w:p>
        </w:tc>
        <w:tc>
          <w:tcPr>
            <w:tcW w:w="4806" w:type="dxa"/>
          </w:tcPr>
          <w:p w:rsidR="00B8322D" w:rsidRDefault="00B8322D" w:rsidP="00C039B8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580" w:type="dxa"/>
          </w:tcPr>
          <w:p w:rsidR="00B8322D" w:rsidRDefault="00B8322D" w:rsidP="00C039B8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10.</w:t>
            </w:r>
          </w:p>
        </w:tc>
        <w:tc>
          <w:tcPr>
            <w:tcW w:w="4762" w:type="dxa"/>
          </w:tcPr>
          <w:p w:rsidR="00B8322D" w:rsidRDefault="00B8322D" w:rsidP="00C039B8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DC3C2B" w:rsidRDefault="00DC3C2B" w:rsidP="00C039B8">
      <w:pPr>
        <w:rPr>
          <w:rFonts w:ascii="Times New Roman" w:hAnsi="Times New Roman"/>
          <w:sz w:val="28"/>
          <w:szCs w:val="28"/>
          <w:lang w:val="ru-RU"/>
        </w:rPr>
      </w:pPr>
    </w:p>
    <w:p w:rsidR="00B8322D" w:rsidRPr="00C039B8" w:rsidRDefault="00B8322D" w:rsidP="00C039B8">
      <w:pPr>
        <w:rPr>
          <w:rFonts w:ascii="Times New Roman" w:hAnsi="Times New Roman"/>
          <w:sz w:val="28"/>
          <w:szCs w:val="28"/>
          <w:lang w:val="ru-RU"/>
        </w:rPr>
      </w:pPr>
    </w:p>
    <w:p w:rsidR="00C039B8" w:rsidRDefault="00DC3C2B" w:rsidP="00C039B8">
      <w:pPr>
        <w:pStyle w:val="a3"/>
        <w:numPr>
          <w:ilvl w:val="0"/>
          <w:numId w:val="7"/>
        </w:numPr>
        <w:rPr>
          <w:rFonts w:ascii="Times New Roman" w:hAnsi="Times New Roman"/>
          <w:b/>
          <w:sz w:val="28"/>
          <w:szCs w:val="28"/>
          <w:lang w:val="ru-RU"/>
        </w:rPr>
      </w:pPr>
      <w:r w:rsidRPr="00EC7CCD">
        <w:rPr>
          <w:rFonts w:ascii="Times New Roman" w:hAnsi="Times New Roman"/>
          <w:b/>
          <w:sz w:val="28"/>
          <w:szCs w:val="28"/>
          <w:lang w:val="ru-RU"/>
        </w:rPr>
        <w:t>Подготовительная работа.</w:t>
      </w:r>
    </w:p>
    <w:p w:rsidR="00EC7CCD" w:rsidRPr="00EC7CCD" w:rsidRDefault="00EC7CCD" w:rsidP="00EC7CCD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</w:p>
    <w:p w:rsidR="005E5307" w:rsidRDefault="005E5307" w:rsidP="005E5307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5E5307">
        <w:rPr>
          <w:rFonts w:ascii="Times New Roman" w:hAnsi="Times New Roman"/>
          <w:sz w:val="28"/>
          <w:szCs w:val="28"/>
          <w:lang w:val="ru-RU"/>
        </w:rPr>
        <w:t>? Какую тему мы с вами изучаем? (МНОГОГРАННИКИ)</w:t>
      </w:r>
    </w:p>
    <w:p w:rsidR="005E5307" w:rsidRPr="005E5307" w:rsidRDefault="005E5307" w:rsidP="005E5307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? Дайте определение многогранника.</w:t>
      </w:r>
    </w:p>
    <w:p w:rsidR="005E5307" w:rsidRDefault="005E5307" w:rsidP="005E5307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5E5307">
        <w:rPr>
          <w:rFonts w:ascii="Times New Roman" w:hAnsi="Times New Roman"/>
          <w:sz w:val="28"/>
          <w:szCs w:val="28"/>
          <w:lang w:val="ru-RU"/>
        </w:rPr>
        <w:t>? На какие 2 группы делятся многогранники? (ВЫПУКЛЫЕ И НЕВЫПУКЛЫЕ)</w:t>
      </w:r>
    </w:p>
    <w:p w:rsidR="005E5307" w:rsidRDefault="005E5307" w:rsidP="005E5307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? Многогранники, лежащие у меня на столе разделите на выпуклые и </w:t>
      </w:r>
    </w:p>
    <w:p w:rsidR="005E5307" w:rsidRPr="005E5307" w:rsidRDefault="005E5307" w:rsidP="005E5307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невыпуклые. (Доказать, почему так разделили)</w:t>
      </w:r>
    </w:p>
    <w:p w:rsidR="005E5307" w:rsidRDefault="00192371" w:rsidP="005E5307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</w:t>
      </w:r>
      <w:r w:rsidR="005E5307">
        <w:rPr>
          <w:rFonts w:ascii="Times New Roman" w:hAnsi="Times New Roman"/>
          <w:sz w:val="28"/>
          <w:szCs w:val="28"/>
          <w:lang w:val="ru-RU"/>
        </w:rPr>
        <w:t>? Какие основные элементы есть у каждого многогранника? (вершина, ребро и</w:t>
      </w:r>
    </w:p>
    <w:p w:rsidR="005E5307" w:rsidRDefault="005E5307" w:rsidP="005E5307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грань)</w:t>
      </w:r>
    </w:p>
    <w:p w:rsidR="00847A3C" w:rsidRPr="00847A3C" w:rsidRDefault="00847A3C" w:rsidP="005E5307">
      <w:pPr>
        <w:rPr>
          <w:rFonts w:ascii="Times New Roman" w:hAnsi="Times New Roman"/>
          <w:sz w:val="28"/>
          <w:szCs w:val="28"/>
          <w:lang w:val="ru-RU"/>
        </w:rPr>
      </w:pPr>
    </w:p>
    <w:p w:rsidR="00847A3C" w:rsidRPr="00847A3C" w:rsidRDefault="005E5307" w:rsidP="00847A3C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Предлагается</w:t>
      </w:r>
      <w:r w:rsidR="00847A3C" w:rsidRPr="00847A3C">
        <w:rPr>
          <w:rFonts w:ascii="Times New Roman" w:hAnsi="Times New Roman"/>
          <w:sz w:val="28"/>
          <w:szCs w:val="28"/>
          <w:lang w:val="ru-RU"/>
        </w:rPr>
        <w:t xml:space="preserve"> учащимся выполнить компетентностно- ориентированное задание- математический диктант.</w:t>
      </w:r>
    </w:p>
    <w:p w:rsidR="00847A3C" w:rsidRDefault="00847A3C" w:rsidP="00847A3C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</w:p>
    <w:p w:rsidR="00EC7CCD" w:rsidRDefault="00EC7CCD" w:rsidP="00847A3C">
      <w:pPr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</w:t>
      </w:r>
      <w:r w:rsidRPr="00EC7CCD">
        <w:rPr>
          <w:rFonts w:ascii="Times New Roman" w:hAnsi="Times New Roman"/>
          <w:b/>
          <w:sz w:val="28"/>
          <w:szCs w:val="28"/>
          <w:lang w:val="ru-RU"/>
        </w:rPr>
        <w:t>3) Сообщение темы и формулировка цели и задач урока.</w:t>
      </w:r>
    </w:p>
    <w:p w:rsidR="00EC7CCD" w:rsidRPr="00EC7CCD" w:rsidRDefault="00EC7CCD" w:rsidP="00847A3C">
      <w:pPr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  <w:lang w:val="ru-RU"/>
        </w:rPr>
      </w:pPr>
    </w:p>
    <w:p w:rsidR="00847A3C" w:rsidRPr="00847A3C" w:rsidRDefault="00847A3C" w:rsidP="00847A3C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 w:rsidRPr="00847A3C">
        <w:rPr>
          <w:rFonts w:ascii="Times New Roman" w:hAnsi="Times New Roman"/>
          <w:b/>
          <w:sz w:val="28"/>
          <w:szCs w:val="28"/>
          <w:u w:val="single"/>
          <w:lang w:val="ru-RU"/>
        </w:rPr>
        <w:t xml:space="preserve">Задачная формулировка: </w:t>
      </w:r>
      <w:r w:rsidRPr="00847A3C">
        <w:rPr>
          <w:rFonts w:ascii="Times New Roman" w:hAnsi="Times New Roman"/>
          <w:sz w:val="28"/>
          <w:szCs w:val="28"/>
          <w:lang w:val="ru-RU"/>
        </w:rPr>
        <w:t>правильные ответы на поставленные вопросы отмечать в указанной таблице и полученные ответы замените буквами из таблицы №1,2.</w:t>
      </w:r>
    </w:p>
    <w:p w:rsidR="00DC3C2B" w:rsidRDefault="00DC3C2B" w:rsidP="00DC3C2B">
      <w:pPr>
        <w:rPr>
          <w:rFonts w:ascii="Times New Roman" w:hAnsi="Times New Roman"/>
          <w:sz w:val="28"/>
          <w:szCs w:val="28"/>
          <w:lang w:val="ru-RU"/>
        </w:rPr>
      </w:pPr>
    </w:p>
    <w:p w:rsidR="005E5307" w:rsidRPr="005E5307" w:rsidRDefault="005E5307" w:rsidP="005E5307">
      <w:pPr>
        <w:pStyle w:val="a3"/>
        <w:numPr>
          <w:ilvl w:val="0"/>
          <w:numId w:val="11"/>
        </w:numPr>
        <w:rPr>
          <w:rFonts w:ascii="Times New Roman" w:hAnsi="Times New Roman"/>
          <w:sz w:val="28"/>
          <w:szCs w:val="28"/>
          <w:lang w:val="ru-RU"/>
        </w:rPr>
      </w:pPr>
      <w:r w:rsidRPr="005E5307">
        <w:rPr>
          <w:rFonts w:ascii="Times New Roman" w:hAnsi="Times New Roman"/>
          <w:sz w:val="28"/>
          <w:szCs w:val="28"/>
          <w:lang w:val="ru-RU"/>
        </w:rPr>
        <w:t>Назовите число вершин у параллелепипеда.</w:t>
      </w:r>
      <w:r w:rsidR="007F0305">
        <w:rPr>
          <w:rFonts w:ascii="Times New Roman" w:hAnsi="Times New Roman"/>
          <w:sz w:val="28"/>
          <w:szCs w:val="28"/>
          <w:lang w:val="ru-RU"/>
        </w:rPr>
        <w:t xml:space="preserve"> (8)</w:t>
      </w:r>
    </w:p>
    <w:p w:rsidR="00DC3C2B" w:rsidRDefault="005E5307" w:rsidP="005E5307">
      <w:pPr>
        <w:pStyle w:val="a3"/>
        <w:numPr>
          <w:ilvl w:val="0"/>
          <w:numId w:val="11"/>
        </w:num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Назовите число рёбер</w:t>
      </w:r>
      <w:r w:rsidR="00DC3C2B" w:rsidRPr="005E5307">
        <w:rPr>
          <w:rFonts w:ascii="Times New Roman" w:hAnsi="Times New Roman"/>
          <w:sz w:val="28"/>
          <w:szCs w:val="28"/>
          <w:lang w:val="ru-RU"/>
        </w:rPr>
        <w:t xml:space="preserve"> у параллелепипеда.</w:t>
      </w:r>
      <w:r w:rsidR="007F0305">
        <w:rPr>
          <w:rFonts w:ascii="Times New Roman" w:hAnsi="Times New Roman"/>
          <w:sz w:val="28"/>
          <w:szCs w:val="28"/>
          <w:lang w:val="ru-RU"/>
        </w:rPr>
        <w:t xml:space="preserve"> (12)</w:t>
      </w:r>
    </w:p>
    <w:p w:rsidR="005E5307" w:rsidRDefault="005E5307" w:rsidP="005E5307">
      <w:pPr>
        <w:pStyle w:val="a3"/>
        <w:numPr>
          <w:ilvl w:val="0"/>
          <w:numId w:val="11"/>
        </w:num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Назовите число </w:t>
      </w:r>
      <w:r w:rsidRPr="005E5307">
        <w:rPr>
          <w:rFonts w:ascii="Times New Roman" w:hAnsi="Times New Roman"/>
          <w:sz w:val="28"/>
          <w:szCs w:val="28"/>
          <w:lang w:val="ru-RU"/>
        </w:rPr>
        <w:t xml:space="preserve"> граней у параллелепипеда.</w:t>
      </w:r>
      <w:r w:rsidR="007F0305">
        <w:rPr>
          <w:rFonts w:ascii="Times New Roman" w:hAnsi="Times New Roman"/>
          <w:sz w:val="28"/>
          <w:szCs w:val="28"/>
          <w:lang w:val="ru-RU"/>
        </w:rPr>
        <w:t xml:space="preserve"> (</w:t>
      </w:r>
      <w:r w:rsidR="00D97299">
        <w:rPr>
          <w:rFonts w:ascii="Times New Roman" w:hAnsi="Times New Roman"/>
          <w:sz w:val="28"/>
          <w:szCs w:val="28"/>
          <w:lang w:val="ru-RU"/>
        </w:rPr>
        <w:t>6)</w:t>
      </w:r>
    </w:p>
    <w:p w:rsidR="007B2790" w:rsidRDefault="007B2790" w:rsidP="005E5307">
      <w:pPr>
        <w:pStyle w:val="a3"/>
        <w:numPr>
          <w:ilvl w:val="0"/>
          <w:numId w:val="11"/>
        </w:num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Сколько диагоналей можно провести в параллелепипеде?</w:t>
      </w:r>
      <w:r w:rsidR="00D97299">
        <w:rPr>
          <w:rFonts w:ascii="Times New Roman" w:hAnsi="Times New Roman"/>
          <w:sz w:val="28"/>
          <w:szCs w:val="28"/>
          <w:lang w:val="ru-RU"/>
        </w:rPr>
        <w:t xml:space="preserve"> (4)</w:t>
      </w:r>
    </w:p>
    <w:p w:rsidR="00DC3C2B" w:rsidRDefault="00DC3C2B" w:rsidP="00DC3C2B">
      <w:pPr>
        <w:pStyle w:val="a3"/>
        <w:numPr>
          <w:ilvl w:val="0"/>
          <w:numId w:val="11"/>
        </w:numPr>
        <w:rPr>
          <w:rFonts w:ascii="Times New Roman" w:hAnsi="Times New Roman"/>
          <w:sz w:val="28"/>
          <w:szCs w:val="28"/>
          <w:lang w:val="ru-RU"/>
        </w:rPr>
      </w:pPr>
      <w:r w:rsidRPr="007B2790">
        <w:rPr>
          <w:rFonts w:ascii="Times New Roman" w:hAnsi="Times New Roman"/>
          <w:sz w:val="28"/>
          <w:szCs w:val="28"/>
          <w:lang w:val="ru-RU"/>
        </w:rPr>
        <w:t xml:space="preserve">Вычислите </w:t>
      </w:r>
      <w:r w:rsidRPr="007B2790">
        <w:rPr>
          <w:rFonts w:ascii="Times New Roman" w:hAnsi="Times New Roman"/>
          <w:sz w:val="28"/>
          <w:szCs w:val="28"/>
        </w:rPr>
        <w:t>S</w:t>
      </w:r>
      <w:r w:rsidRPr="007B2790">
        <w:rPr>
          <w:rFonts w:ascii="Times New Roman" w:hAnsi="Times New Roman"/>
          <w:sz w:val="28"/>
          <w:szCs w:val="28"/>
          <w:vertAlign w:val="subscript"/>
          <w:lang w:val="ru-RU"/>
        </w:rPr>
        <w:t xml:space="preserve">п.п. </w:t>
      </w:r>
      <w:r w:rsidRPr="007B2790">
        <w:rPr>
          <w:rFonts w:ascii="Times New Roman" w:hAnsi="Times New Roman"/>
          <w:sz w:val="28"/>
          <w:szCs w:val="28"/>
          <w:lang w:val="ru-RU"/>
        </w:rPr>
        <w:t>прямоугольного параллелепипеда с измерениями</w:t>
      </w:r>
      <w:r w:rsidR="00593808" w:rsidRPr="007B2790">
        <w:rPr>
          <w:rFonts w:ascii="Times New Roman" w:hAnsi="Times New Roman"/>
          <w:sz w:val="28"/>
          <w:szCs w:val="28"/>
          <w:lang w:val="ru-RU"/>
        </w:rPr>
        <w:t xml:space="preserve"> 1м, 2м, 3м. (22 м</w:t>
      </w:r>
      <w:r w:rsidR="00593808" w:rsidRPr="007B2790">
        <w:rPr>
          <w:rFonts w:ascii="Times New Roman" w:hAnsi="Times New Roman"/>
          <w:sz w:val="28"/>
          <w:szCs w:val="28"/>
          <w:vertAlign w:val="superscript"/>
          <w:lang w:val="ru-RU"/>
        </w:rPr>
        <w:t>2</w:t>
      </w:r>
      <w:r w:rsidR="00593808" w:rsidRPr="007B2790">
        <w:rPr>
          <w:rFonts w:ascii="Times New Roman" w:hAnsi="Times New Roman"/>
          <w:sz w:val="28"/>
          <w:szCs w:val="28"/>
          <w:lang w:val="ru-RU"/>
        </w:rPr>
        <w:t>)</w:t>
      </w:r>
    </w:p>
    <w:p w:rsidR="00593808" w:rsidRDefault="00593808" w:rsidP="00DC3C2B">
      <w:pPr>
        <w:pStyle w:val="a3"/>
        <w:numPr>
          <w:ilvl w:val="0"/>
          <w:numId w:val="11"/>
        </w:numPr>
        <w:rPr>
          <w:rFonts w:ascii="Times New Roman" w:hAnsi="Times New Roman"/>
          <w:sz w:val="28"/>
          <w:szCs w:val="28"/>
          <w:lang w:val="ru-RU"/>
        </w:rPr>
      </w:pPr>
      <w:r w:rsidRPr="007B2790">
        <w:rPr>
          <w:rFonts w:ascii="Times New Roman" w:hAnsi="Times New Roman"/>
          <w:sz w:val="28"/>
          <w:szCs w:val="28"/>
          <w:lang w:val="ru-RU"/>
        </w:rPr>
        <w:t>Вычислите диагональ прямоугольного параллелепипеда с такими же измерениями.  (</w:t>
      </w:r>
      <w:r w:rsidRPr="00593808">
        <w:rPr>
          <w:position w:val="-6"/>
          <w:lang w:val="ru-RU"/>
        </w:rPr>
        <w:object w:dxaOrig="4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.3pt;height:16.75pt" o:ole="">
            <v:imagedata r:id="rId9" o:title=""/>
          </v:shape>
          <o:OLEObject Type="Embed" ProgID="Equation.3" ShapeID="_x0000_i1025" DrawAspect="Content" ObjectID="_1678807930" r:id="rId10"/>
        </w:object>
      </w:r>
      <w:r w:rsidRPr="007B2790">
        <w:rPr>
          <w:rFonts w:ascii="Times New Roman" w:hAnsi="Times New Roman"/>
          <w:sz w:val="28"/>
          <w:szCs w:val="28"/>
          <w:lang w:val="ru-RU"/>
        </w:rPr>
        <w:t>)</w:t>
      </w:r>
    </w:p>
    <w:p w:rsidR="007B2790" w:rsidRDefault="007B2790" w:rsidP="00DC3C2B">
      <w:pPr>
        <w:pStyle w:val="a3"/>
        <w:numPr>
          <w:ilvl w:val="0"/>
          <w:numId w:val="11"/>
        </w:num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Вычислите объём параллелепипеда с измерениями 3 см, 2 см, 5 см. (30 см</w:t>
      </w:r>
      <w:r>
        <w:rPr>
          <w:rFonts w:ascii="Times New Roman" w:hAnsi="Times New Roman"/>
          <w:sz w:val="28"/>
          <w:szCs w:val="28"/>
          <w:vertAlign w:val="superscript"/>
          <w:lang w:val="ru-RU"/>
        </w:rPr>
        <w:t>3</w:t>
      </w:r>
      <w:r>
        <w:rPr>
          <w:rFonts w:ascii="Times New Roman" w:hAnsi="Times New Roman"/>
          <w:sz w:val="28"/>
          <w:szCs w:val="28"/>
          <w:lang w:val="ru-RU"/>
        </w:rPr>
        <w:t>)</w:t>
      </w:r>
    </w:p>
    <w:p w:rsidR="007B2790" w:rsidRDefault="007F0305" w:rsidP="00DC3C2B">
      <w:pPr>
        <w:pStyle w:val="a3"/>
        <w:numPr>
          <w:ilvl w:val="0"/>
          <w:numId w:val="11"/>
        </w:num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Сколько точек необходи</w:t>
      </w:r>
      <w:r w:rsidR="00D97299">
        <w:rPr>
          <w:rFonts w:ascii="Times New Roman" w:hAnsi="Times New Roman"/>
          <w:sz w:val="28"/>
          <w:szCs w:val="28"/>
          <w:lang w:val="ru-RU"/>
        </w:rPr>
        <w:t>мо, чтобы провести плоскость? (3</w:t>
      </w:r>
      <w:r>
        <w:rPr>
          <w:rFonts w:ascii="Times New Roman" w:hAnsi="Times New Roman"/>
          <w:sz w:val="28"/>
          <w:szCs w:val="28"/>
          <w:lang w:val="ru-RU"/>
        </w:rPr>
        <w:t>)</w:t>
      </w:r>
    </w:p>
    <w:p w:rsidR="00D97299" w:rsidRPr="007B2790" w:rsidRDefault="00D97299" w:rsidP="00DC3C2B">
      <w:pPr>
        <w:pStyle w:val="a3"/>
        <w:numPr>
          <w:ilvl w:val="0"/>
          <w:numId w:val="11"/>
        </w:num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Сколько градусов двугранные углы в прямоугольном параллелепипеде?</w:t>
      </w:r>
    </w:p>
    <w:p w:rsidR="00593808" w:rsidRDefault="00593808" w:rsidP="00DC3C2B">
      <w:pPr>
        <w:rPr>
          <w:rFonts w:ascii="Times New Roman" w:hAnsi="Times New Roman"/>
          <w:sz w:val="28"/>
          <w:szCs w:val="28"/>
          <w:lang w:val="ru-RU"/>
        </w:rPr>
      </w:pPr>
    </w:p>
    <w:p w:rsidR="00847A3C" w:rsidRDefault="00847A3C" w:rsidP="00847A3C">
      <w:pPr>
        <w:pStyle w:val="a5"/>
        <w:jc w:val="center"/>
        <w:rPr>
          <w:sz w:val="28"/>
          <w:szCs w:val="28"/>
        </w:rPr>
      </w:pPr>
      <w:r w:rsidRPr="00D24D13">
        <w:rPr>
          <w:b/>
          <w:sz w:val="28"/>
          <w:szCs w:val="28"/>
          <w:u w:val="single"/>
        </w:rPr>
        <w:t>Бланк лля выполнения задания.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3"/>
        <w:gridCol w:w="1003"/>
        <w:gridCol w:w="1003"/>
        <w:gridCol w:w="1003"/>
        <w:gridCol w:w="1003"/>
        <w:gridCol w:w="1003"/>
        <w:gridCol w:w="1003"/>
        <w:gridCol w:w="1003"/>
        <w:gridCol w:w="1003"/>
        <w:gridCol w:w="1004"/>
      </w:tblGrid>
      <w:tr w:rsidR="007F0305" w:rsidRPr="007F0305" w:rsidTr="00192371">
        <w:trPr>
          <w:trHeight w:val="326"/>
        </w:trPr>
        <w:tc>
          <w:tcPr>
            <w:tcW w:w="1003" w:type="dxa"/>
          </w:tcPr>
          <w:p w:rsidR="007F0305" w:rsidRPr="008C22B4" w:rsidRDefault="007F0305" w:rsidP="00EB5167">
            <w:pPr>
              <w:pStyle w:val="a5"/>
              <w:jc w:val="center"/>
              <w:rPr>
                <w:sz w:val="28"/>
                <w:szCs w:val="28"/>
              </w:rPr>
            </w:pPr>
            <w:bookmarkStart w:id="1" w:name="OLE_LINK1"/>
            <w:bookmarkStart w:id="2" w:name="OLE_LINK2"/>
          </w:p>
        </w:tc>
        <w:tc>
          <w:tcPr>
            <w:tcW w:w="1003" w:type="dxa"/>
          </w:tcPr>
          <w:p w:rsidR="007F0305" w:rsidRPr="008C22B4" w:rsidRDefault="007F0305" w:rsidP="00EB5167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8C22B4">
              <w:rPr>
                <w:b/>
                <w:sz w:val="28"/>
                <w:szCs w:val="28"/>
              </w:rPr>
              <w:t>и</w:t>
            </w:r>
          </w:p>
        </w:tc>
        <w:tc>
          <w:tcPr>
            <w:tcW w:w="1003" w:type="dxa"/>
          </w:tcPr>
          <w:p w:rsidR="007F0305" w:rsidRPr="008C22B4" w:rsidRDefault="007F0305" w:rsidP="00EB5167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8C22B4">
              <w:rPr>
                <w:b/>
                <w:sz w:val="28"/>
                <w:szCs w:val="28"/>
              </w:rPr>
              <w:t>р</w:t>
            </w:r>
          </w:p>
        </w:tc>
        <w:tc>
          <w:tcPr>
            <w:tcW w:w="1003" w:type="dxa"/>
          </w:tcPr>
          <w:p w:rsidR="007F0305" w:rsidRPr="008C22B4" w:rsidRDefault="007F0305" w:rsidP="00EB5167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8C22B4">
              <w:rPr>
                <w:b/>
                <w:sz w:val="28"/>
                <w:szCs w:val="28"/>
              </w:rPr>
              <w:t>л</w:t>
            </w:r>
          </w:p>
        </w:tc>
        <w:tc>
          <w:tcPr>
            <w:tcW w:w="1003" w:type="dxa"/>
          </w:tcPr>
          <w:p w:rsidR="007F0305" w:rsidRPr="008C22B4" w:rsidRDefault="007F0305" w:rsidP="00EB5167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8C22B4">
              <w:rPr>
                <w:b/>
                <w:sz w:val="28"/>
                <w:szCs w:val="28"/>
              </w:rPr>
              <w:t>п</w:t>
            </w:r>
          </w:p>
        </w:tc>
        <w:tc>
          <w:tcPr>
            <w:tcW w:w="1003" w:type="dxa"/>
          </w:tcPr>
          <w:p w:rsidR="007F0305" w:rsidRPr="008C22B4" w:rsidRDefault="007F0305" w:rsidP="00EB5167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8C22B4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003" w:type="dxa"/>
          </w:tcPr>
          <w:p w:rsidR="007F0305" w:rsidRPr="008C22B4" w:rsidRDefault="007F0305" w:rsidP="00EB5167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8C22B4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003" w:type="dxa"/>
          </w:tcPr>
          <w:p w:rsidR="007F0305" w:rsidRPr="008C22B4" w:rsidRDefault="007F0305" w:rsidP="00EB5167">
            <w:pPr>
              <w:pStyle w:val="a5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</w:t>
            </w:r>
          </w:p>
        </w:tc>
        <w:tc>
          <w:tcPr>
            <w:tcW w:w="1003" w:type="dxa"/>
          </w:tcPr>
          <w:p w:rsidR="007F0305" w:rsidRPr="008C22B4" w:rsidRDefault="007F0305" w:rsidP="00EB5167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8C22B4">
              <w:rPr>
                <w:b/>
                <w:sz w:val="28"/>
                <w:szCs w:val="28"/>
              </w:rPr>
              <w:t>н</w:t>
            </w:r>
          </w:p>
        </w:tc>
        <w:tc>
          <w:tcPr>
            <w:tcW w:w="1004" w:type="dxa"/>
          </w:tcPr>
          <w:p w:rsidR="007F0305" w:rsidRPr="008C22B4" w:rsidRDefault="007F0305" w:rsidP="00EB5167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8C22B4">
              <w:rPr>
                <w:b/>
                <w:sz w:val="28"/>
                <w:szCs w:val="28"/>
              </w:rPr>
              <w:t>ь</w:t>
            </w:r>
          </w:p>
        </w:tc>
      </w:tr>
      <w:tr w:rsidR="007F0305" w:rsidRPr="007F0305" w:rsidTr="00192371">
        <w:trPr>
          <w:trHeight w:val="326"/>
        </w:trPr>
        <w:tc>
          <w:tcPr>
            <w:tcW w:w="1003" w:type="dxa"/>
          </w:tcPr>
          <w:p w:rsidR="007F0305" w:rsidRPr="00293C98" w:rsidRDefault="007F0305" w:rsidP="00EB5167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293C98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003" w:type="dxa"/>
          </w:tcPr>
          <w:p w:rsidR="007F0305" w:rsidRPr="008C22B4" w:rsidRDefault="007F0305" w:rsidP="00EB5167">
            <w:pPr>
              <w:pStyle w:val="a5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1</w:t>
            </w:r>
          </w:p>
        </w:tc>
        <w:tc>
          <w:tcPr>
            <w:tcW w:w="1003" w:type="dxa"/>
          </w:tcPr>
          <w:p w:rsidR="007F0305" w:rsidRPr="008C22B4" w:rsidRDefault="007F0305" w:rsidP="00EB5167">
            <w:pPr>
              <w:pStyle w:val="a5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6</w:t>
            </w:r>
          </w:p>
        </w:tc>
        <w:tc>
          <w:tcPr>
            <w:tcW w:w="1003" w:type="dxa"/>
          </w:tcPr>
          <w:p w:rsidR="007F0305" w:rsidRPr="008C22B4" w:rsidRDefault="007F0305" w:rsidP="00EB5167">
            <w:pPr>
              <w:pStyle w:val="a5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10</w:t>
            </w:r>
          </w:p>
        </w:tc>
        <w:tc>
          <w:tcPr>
            <w:tcW w:w="1003" w:type="dxa"/>
          </w:tcPr>
          <w:p w:rsidR="007F0305" w:rsidRPr="008C22B4" w:rsidRDefault="007F0305" w:rsidP="00EB5167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003" w:type="dxa"/>
          </w:tcPr>
          <w:p w:rsidR="007F0305" w:rsidRPr="008C22B4" w:rsidRDefault="007F0305" w:rsidP="00EB5167">
            <w:pPr>
              <w:pStyle w:val="a5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12</w:t>
            </w:r>
          </w:p>
        </w:tc>
        <w:tc>
          <w:tcPr>
            <w:tcW w:w="1003" w:type="dxa"/>
          </w:tcPr>
          <w:p w:rsidR="007F0305" w:rsidRPr="008C22B4" w:rsidRDefault="007F0305" w:rsidP="00EB5167">
            <w:pPr>
              <w:pStyle w:val="a5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11</w:t>
            </w:r>
          </w:p>
        </w:tc>
        <w:tc>
          <w:tcPr>
            <w:tcW w:w="1003" w:type="dxa"/>
          </w:tcPr>
          <w:p w:rsidR="007F0305" w:rsidRPr="008C22B4" w:rsidRDefault="007F0305" w:rsidP="00EB5167">
            <w:pPr>
              <w:pStyle w:val="a5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7</w:t>
            </w:r>
          </w:p>
        </w:tc>
        <w:tc>
          <w:tcPr>
            <w:tcW w:w="1003" w:type="dxa"/>
          </w:tcPr>
          <w:p w:rsidR="007F0305" w:rsidRPr="008C22B4" w:rsidRDefault="007F0305" w:rsidP="00EB5167">
            <w:pPr>
              <w:pStyle w:val="a5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24</w:t>
            </w:r>
          </w:p>
        </w:tc>
        <w:tc>
          <w:tcPr>
            <w:tcW w:w="1004" w:type="dxa"/>
          </w:tcPr>
          <w:p w:rsidR="007F0305" w:rsidRPr="008C22B4" w:rsidRDefault="007F0305" w:rsidP="00EB5167">
            <w:pPr>
              <w:pStyle w:val="a5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22</w:t>
            </w:r>
          </w:p>
        </w:tc>
      </w:tr>
      <w:tr w:rsidR="007F0305" w:rsidRPr="00847A3C" w:rsidTr="00192371">
        <w:trPr>
          <w:trHeight w:val="308"/>
        </w:trPr>
        <w:tc>
          <w:tcPr>
            <w:tcW w:w="1003" w:type="dxa"/>
          </w:tcPr>
          <w:p w:rsidR="007F0305" w:rsidRPr="00293C98" w:rsidRDefault="007F0305" w:rsidP="00EB5167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293C98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003" w:type="dxa"/>
          </w:tcPr>
          <w:p w:rsidR="007F0305" w:rsidRPr="008C22B4" w:rsidRDefault="007F0305" w:rsidP="00EB5167">
            <w:pPr>
              <w:pStyle w:val="a5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2</w:t>
            </w:r>
          </w:p>
        </w:tc>
        <w:tc>
          <w:tcPr>
            <w:tcW w:w="1003" w:type="dxa"/>
          </w:tcPr>
          <w:p w:rsidR="007F0305" w:rsidRPr="008C22B4" w:rsidRDefault="007F0305" w:rsidP="00EB5167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003" w:type="dxa"/>
          </w:tcPr>
          <w:p w:rsidR="007F0305" w:rsidRPr="008C22B4" w:rsidRDefault="007F0305" w:rsidP="00EB5167">
            <w:pPr>
              <w:pStyle w:val="a5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9</w:t>
            </w:r>
          </w:p>
        </w:tc>
        <w:tc>
          <w:tcPr>
            <w:tcW w:w="1003" w:type="dxa"/>
          </w:tcPr>
          <w:p w:rsidR="007F0305" w:rsidRPr="008C22B4" w:rsidRDefault="007F0305" w:rsidP="00EB5167">
            <w:pPr>
              <w:pStyle w:val="a5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6</w:t>
            </w:r>
          </w:p>
        </w:tc>
        <w:tc>
          <w:tcPr>
            <w:tcW w:w="1003" w:type="dxa"/>
          </w:tcPr>
          <w:p w:rsidR="007F0305" w:rsidRPr="008C22B4" w:rsidRDefault="007F0305" w:rsidP="00EB5167">
            <w:pPr>
              <w:pStyle w:val="a5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15</w:t>
            </w:r>
          </w:p>
        </w:tc>
        <w:tc>
          <w:tcPr>
            <w:tcW w:w="1003" w:type="dxa"/>
          </w:tcPr>
          <w:p w:rsidR="007F0305" w:rsidRPr="008C22B4" w:rsidRDefault="007F0305" w:rsidP="00EB5167">
            <w:pPr>
              <w:pStyle w:val="a5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4</w:t>
            </w:r>
          </w:p>
        </w:tc>
        <w:tc>
          <w:tcPr>
            <w:tcW w:w="1003" w:type="dxa"/>
          </w:tcPr>
          <w:p w:rsidR="007F0305" w:rsidRPr="008C22B4" w:rsidRDefault="007F0305" w:rsidP="00EB5167">
            <w:pPr>
              <w:pStyle w:val="a5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10</w:t>
            </w:r>
          </w:p>
        </w:tc>
        <w:tc>
          <w:tcPr>
            <w:tcW w:w="1003" w:type="dxa"/>
          </w:tcPr>
          <w:p w:rsidR="007F0305" w:rsidRPr="008C22B4" w:rsidRDefault="007F0305" w:rsidP="00EB5167">
            <w:pPr>
              <w:pStyle w:val="a5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16</w:t>
            </w:r>
          </w:p>
        </w:tc>
        <w:tc>
          <w:tcPr>
            <w:tcW w:w="1004" w:type="dxa"/>
          </w:tcPr>
          <w:p w:rsidR="007F0305" w:rsidRPr="008C22B4" w:rsidRDefault="007F0305" w:rsidP="00EB5167">
            <w:pPr>
              <w:pStyle w:val="a5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7</w:t>
            </w:r>
          </w:p>
        </w:tc>
      </w:tr>
      <w:tr w:rsidR="007F0305" w:rsidRPr="008C22B4" w:rsidTr="00192371">
        <w:trPr>
          <w:trHeight w:val="326"/>
        </w:trPr>
        <w:tc>
          <w:tcPr>
            <w:tcW w:w="1003" w:type="dxa"/>
          </w:tcPr>
          <w:p w:rsidR="007F0305" w:rsidRPr="00293C98" w:rsidRDefault="007F0305" w:rsidP="00EB5167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293C98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003" w:type="dxa"/>
          </w:tcPr>
          <w:p w:rsidR="007F0305" w:rsidRPr="008C22B4" w:rsidRDefault="007F0305" w:rsidP="00EB5167">
            <w:pPr>
              <w:pStyle w:val="a5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3</w:t>
            </w:r>
          </w:p>
        </w:tc>
        <w:tc>
          <w:tcPr>
            <w:tcW w:w="1003" w:type="dxa"/>
          </w:tcPr>
          <w:p w:rsidR="007F0305" w:rsidRPr="008C22B4" w:rsidRDefault="007F0305" w:rsidP="00EB5167">
            <w:pPr>
              <w:pStyle w:val="a5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2</w:t>
            </w:r>
          </w:p>
        </w:tc>
        <w:tc>
          <w:tcPr>
            <w:tcW w:w="1003" w:type="dxa"/>
          </w:tcPr>
          <w:p w:rsidR="007F0305" w:rsidRPr="008C22B4" w:rsidRDefault="007F0305" w:rsidP="00EB5167">
            <w:pPr>
              <w:pStyle w:val="a5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8</w:t>
            </w:r>
          </w:p>
        </w:tc>
        <w:tc>
          <w:tcPr>
            <w:tcW w:w="1003" w:type="dxa"/>
          </w:tcPr>
          <w:p w:rsidR="007F0305" w:rsidRPr="008C22B4" w:rsidRDefault="007F0305" w:rsidP="00EB5167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003" w:type="dxa"/>
          </w:tcPr>
          <w:p w:rsidR="007F0305" w:rsidRPr="008C22B4" w:rsidRDefault="007F0305" w:rsidP="00EB5167">
            <w:pPr>
              <w:pStyle w:val="a5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1</w:t>
            </w:r>
          </w:p>
        </w:tc>
        <w:tc>
          <w:tcPr>
            <w:tcW w:w="1003" w:type="dxa"/>
          </w:tcPr>
          <w:p w:rsidR="007F0305" w:rsidRPr="008C22B4" w:rsidRDefault="007F0305" w:rsidP="00EB5167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003" w:type="dxa"/>
          </w:tcPr>
          <w:p w:rsidR="007F0305" w:rsidRPr="008C22B4" w:rsidRDefault="007F0305" w:rsidP="00EB5167">
            <w:pPr>
              <w:pStyle w:val="a5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4</w:t>
            </w:r>
          </w:p>
        </w:tc>
        <w:tc>
          <w:tcPr>
            <w:tcW w:w="1003" w:type="dxa"/>
          </w:tcPr>
          <w:p w:rsidR="007F0305" w:rsidRPr="008C22B4" w:rsidRDefault="007F0305" w:rsidP="00EB5167">
            <w:pPr>
              <w:pStyle w:val="a5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10</w:t>
            </w:r>
          </w:p>
        </w:tc>
        <w:tc>
          <w:tcPr>
            <w:tcW w:w="1004" w:type="dxa"/>
          </w:tcPr>
          <w:p w:rsidR="007F0305" w:rsidRPr="008C22B4" w:rsidRDefault="007F0305" w:rsidP="00EB5167">
            <w:pPr>
              <w:pStyle w:val="a5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9</w:t>
            </w:r>
          </w:p>
        </w:tc>
      </w:tr>
      <w:tr w:rsidR="007F0305" w:rsidRPr="008C22B4" w:rsidTr="00192371">
        <w:trPr>
          <w:trHeight w:val="326"/>
        </w:trPr>
        <w:tc>
          <w:tcPr>
            <w:tcW w:w="1003" w:type="dxa"/>
          </w:tcPr>
          <w:p w:rsidR="007F0305" w:rsidRPr="00293C98" w:rsidRDefault="007F0305" w:rsidP="00EB5167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293C98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003" w:type="dxa"/>
          </w:tcPr>
          <w:p w:rsidR="007F0305" w:rsidRPr="008C22B4" w:rsidRDefault="007F0305" w:rsidP="00EB5167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003" w:type="dxa"/>
          </w:tcPr>
          <w:p w:rsidR="007F0305" w:rsidRPr="008C22B4" w:rsidRDefault="007F0305" w:rsidP="00EB5167">
            <w:pPr>
              <w:pStyle w:val="a5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10</w:t>
            </w:r>
          </w:p>
        </w:tc>
        <w:tc>
          <w:tcPr>
            <w:tcW w:w="1003" w:type="dxa"/>
          </w:tcPr>
          <w:p w:rsidR="007F0305" w:rsidRPr="008C22B4" w:rsidRDefault="007F0305" w:rsidP="00EB5167">
            <w:pPr>
              <w:pStyle w:val="a5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8</w:t>
            </w:r>
          </w:p>
        </w:tc>
        <w:tc>
          <w:tcPr>
            <w:tcW w:w="1003" w:type="dxa"/>
          </w:tcPr>
          <w:p w:rsidR="007F0305" w:rsidRPr="008C22B4" w:rsidRDefault="007F0305" w:rsidP="00EB5167">
            <w:pPr>
              <w:pStyle w:val="a5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36</w:t>
            </w:r>
          </w:p>
        </w:tc>
        <w:tc>
          <w:tcPr>
            <w:tcW w:w="1003" w:type="dxa"/>
          </w:tcPr>
          <w:p w:rsidR="007F0305" w:rsidRPr="008C22B4" w:rsidRDefault="007F0305" w:rsidP="00EB5167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003" w:type="dxa"/>
          </w:tcPr>
          <w:p w:rsidR="007F0305" w:rsidRPr="008C22B4" w:rsidRDefault="007F0305" w:rsidP="00EB5167">
            <w:pPr>
              <w:pStyle w:val="a5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22</w:t>
            </w:r>
          </w:p>
        </w:tc>
        <w:tc>
          <w:tcPr>
            <w:tcW w:w="1003" w:type="dxa"/>
          </w:tcPr>
          <w:p w:rsidR="007F0305" w:rsidRPr="008C22B4" w:rsidRDefault="007F0305" w:rsidP="00EB5167">
            <w:pPr>
              <w:pStyle w:val="a5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16</w:t>
            </w:r>
          </w:p>
        </w:tc>
        <w:tc>
          <w:tcPr>
            <w:tcW w:w="1003" w:type="dxa"/>
          </w:tcPr>
          <w:p w:rsidR="007F0305" w:rsidRPr="008C22B4" w:rsidRDefault="007F0305" w:rsidP="00EB5167">
            <w:pPr>
              <w:pStyle w:val="a5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18</w:t>
            </w:r>
          </w:p>
        </w:tc>
        <w:tc>
          <w:tcPr>
            <w:tcW w:w="1004" w:type="dxa"/>
          </w:tcPr>
          <w:p w:rsidR="007F0305" w:rsidRPr="008C22B4" w:rsidRDefault="007F0305" w:rsidP="00EB5167">
            <w:pPr>
              <w:pStyle w:val="a5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20</w:t>
            </w:r>
          </w:p>
        </w:tc>
      </w:tr>
      <w:tr w:rsidR="007F0305" w:rsidRPr="008C22B4" w:rsidTr="00192371">
        <w:trPr>
          <w:trHeight w:val="308"/>
        </w:trPr>
        <w:tc>
          <w:tcPr>
            <w:tcW w:w="1003" w:type="dxa"/>
          </w:tcPr>
          <w:p w:rsidR="007F0305" w:rsidRPr="00293C98" w:rsidRDefault="007F0305" w:rsidP="00EB5167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293C98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003" w:type="dxa"/>
          </w:tcPr>
          <w:p w:rsidR="007F0305" w:rsidRPr="008C22B4" w:rsidRDefault="007F0305" w:rsidP="00EB5167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003" w:type="dxa"/>
          </w:tcPr>
          <w:p w:rsidR="007F0305" w:rsidRPr="008C22B4" w:rsidRDefault="007F0305" w:rsidP="00EB5167">
            <w:pPr>
              <w:pStyle w:val="a5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18</w:t>
            </w:r>
          </w:p>
        </w:tc>
        <w:tc>
          <w:tcPr>
            <w:tcW w:w="1003" w:type="dxa"/>
          </w:tcPr>
          <w:p w:rsidR="007F0305" w:rsidRPr="008C22B4" w:rsidRDefault="007F0305" w:rsidP="00EB5167">
            <w:pPr>
              <w:pStyle w:val="a5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52</w:t>
            </w:r>
          </w:p>
        </w:tc>
        <w:tc>
          <w:tcPr>
            <w:tcW w:w="1003" w:type="dxa"/>
          </w:tcPr>
          <w:p w:rsidR="007F0305" w:rsidRPr="008C22B4" w:rsidRDefault="007F0305" w:rsidP="00EB5167">
            <w:pPr>
              <w:pStyle w:val="a5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24</w:t>
            </w:r>
          </w:p>
        </w:tc>
        <w:tc>
          <w:tcPr>
            <w:tcW w:w="1003" w:type="dxa"/>
          </w:tcPr>
          <w:p w:rsidR="007F0305" w:rsidRPr="008C22B4" w:rsidRDefault="007F0305" w:rsidP="00EB5167">
            <w:pPr>
              <w:pStyle w:val="a5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28</w:t>
            </w:r>
          </w:p>
        </w:tc>
        <w:tc>
          <w:tcPr>
            <w:tcW w:w="1003" w:type="dxa"/>
          </w:tcPr>
          <w:p w:rsidR="007F0305" w:rsidRPr="008C22B4" w:rsidRDefault="007F0305" w:rsidP="00EB5167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003" w:type="dxa"/>
          </w:tcPr>
          <w:p w:rsidR="007F0305" w:rsidRPr="008C22B4" w:rsidRDefault="007F0305" w:rsidP="00EB5167">
            <w:pPr>
              <w:pStyle w:val="a5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10</w:t>
            </w:r>
          </w:p>
        </w:tc>
        <w:tc>
          <w:tcPr>
            <w:tcW w:w="1003" w:type="dxa"/>
          </w:tcPr>
          <w:p w:rsidR="007F0305" w:rsidRPr="008C22B4" w:rsidRDefault="007F0305" w:rsidP="00EB5167">
            <w:pPr>
              <w:pStyle w:val="a5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9</w:t>
            </w:r>
          </w:p>
        </w:tc>
        <w:tc>
          <w:tcPr>
            <w:tcW w:w="1004" w:type="dxa"/>
          </w:tcPr>
          <w:p w:rsidR="007F0305" w:rsidRPr="008C22B4" w:rsidRDefault="007F0305" w:rsidP="00EB5167">
            <w:pPr>
              <w:pStyle w:val="a5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15</w:t>
            </w:r>
          </w:p>
        </w:tc>
      </w:tr>
      <w:tr w:rsidR="007F0305" w:rsidRPr="008C22B4" w:rsidTr="00192371">
        <w:trPr>
          <w:trHeight w:val="343"/>
        </w:trPr>
        <w:tc>
          <w:tcPr>
            <w:tcW w:w="1003" w:type="dxa"/>
          </w:tcPr>
          <w:p w:rsidR="007F0305" w:rsidRPr="00293C98" w:rsidRDefault="007F0305" w:rsidP="00EB5167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293C98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003" w:type="dxa"/>
          </w:tcPr>
          <w:p w:rsidR="007F0305" w:rsidRPr="008C22B4" w:rsidRDefault="007F0305" w:rsidP="00EB5167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003" w:type="dxa"/>
          </w:tcPr>
          <w:p w:rsidR="007F0305" w:rsidRPr="008C22B4" w:rsidRDefault="007F0305" w:rsidP="00EB5167">
            <w:pPr>
              <w:pStyle w:val="a5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6</w:t>
            </w:r>
          </w:p>
        </w:tc>
        <w:tc>
          <w:tcPr>
            <w:tcW w:w="1003" w:type="dxa"/>
          </w:tcPr>
          <w:p w:rsidR="007F0305" w:rsidRPr="008C22B4" w:rsidRDefault="007F0305" w:rsidP="00EB5167">
            <w:pPr>
              <w:pStyle w:val="a5"/>
              <w:jc w:val="center"/>
              <w:rPr>
                <w:sz w:val="28"/>
                <w:szCs w:val="28"/>
              </w:rPr>
            </w:pPr>
            <w:r w:rsidRPr="007F0305">
              <w:rPr>
                <w:position w:val="-6"/>
                <w:sz w:val="28"/>
                <w:szCs w:val="28"/>
              </w:rPr>
              <w:object w:dxaOrig="480" w:dyaOrig="340">
                <v:shape id="_x0000_i1026" type="#_x0000_t75" style="width:24.3pt;height:16.75pt" o:ole="">
                  <v:imagedata r:id="rId11" o:title=""/>
                </v:shape>
                <o:OLEObject Type="Embed" ProgID="Equation.3" ShapeID="_x0000_i1026" DrawAspect="Content" ObjectID="_1678807931" r:id="rId12"/>
              </w:object>
            </w:r>
          </w:p>
        </w:tc>
        <w:tc>
          <w:tcPr>
            <w:tcW w:w="1003" w:type="dxa"/>
          </w:tcPr>
          <w:p w:rsidR="007F0305" w:rsidRPr="008C22B4" w:rsidRDefault="007F0305" w:rsidP="00EB5167">
            <w:pPr>
              <w:pStyle w:val="a5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90</w:t>
            </w:r>
          </w:p>
        </w:tc>
        <w:tc>
          <w:tcPr>
            <w:tcW w:w="1003" w:type="dxa"/>
          </w:tcPr>
          <w:p w:rsidR="007F0305" w:rsidRPr="008C22B4" w:rsidRDefault="007F0305" w:rsidP="00EB5167">
            <w:pPr>
              <w:pStyle w:val="a5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10</w:t>
            </w:r>
          </w:p>
        </w:tc>
        <w:tc>
          <w:tcPr>
            <w:tcW w:w="1003" w:type="dxa"/>
          </w:tcPr>
          <w:p w:rsidR="007F0305" w:rsidRPr="008C22B4" w:rsidRDefault="007F0305" w:rsidP="00EB5167">
            <w:pPr>
              <w:pStyle w:val="a5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40</w:t>
            </w:r>
          </w:p>
        </w:tc>
        <w:tc>
          <w:tcPr>
            <w:tcW w:w="1003" w:type="dxa"/>
          </w:tcPr>
          <w:p w:rsidR="007F0305" w:rsidRPr="008C22B4" w:rsidRDefault="007F0305" w:rsidP="00EB5167">
            <w:pPr>
              <w:pStyle w:val="a5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15</w:t>
            </w:r>
          </w:p>
        </w:tc>
        <w:tc>
          <w:tcPr>
            <w:tcW w:w="1003" w:type="dxa"/>
          </w:tcPr>
          <w:p w:rsidR="007F0305" w:rsidRPr="008C22B4" w:rsidRDefault="007F0305" w:rsidP="00EB5167">
            <w:pPr>
              <w:pStyle w:val="a5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18</w:t>
            </w:r>
          </w:p>
        </w:tc>
        <w:tc>
          <w:tcPr>
            <w:tcW w:w="1004" w:type="dxa"/>
          </w:tcPr>
          <w:p w:rsidR="007F0305" w:rsidRPr="008C22B4" w:rsidRDefault="007F0305" w:rsidP="00EB5167">
            <w:pPr>
              <w:pStyle w:val="a5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15</w:t>
            </w:r>
          </w:p>
        </w:tc>
      </w:tr>
      <w:tr w:rsidR="007F0305" w:rsidRPr="008C22B4" w:rsidTr="00192371">
        <w:trPr>
          <w:trHeight w:val="343"/>
        </w:trPr>
        <w:tc>
          <w:tcPr>
            <w:tcW w:w="1003" w:type="dxa"/>
          </w:tcPr>
          <w:p w:rsidR="007F0305" w:rsidRPr="00293C98" w:rsidRDefault="007F0305" w:rsidP="00EB5167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293C98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003" w:type="dxa"/>
          </w:tcPr>
          <w:p w:rsidR="007F0305" w:rsidRPr="008C22B4" w:rsidRDefault="007F0305" w:rsidP="00EB5167">
            <w:pPr>
              <w:pStyle w:val="a5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7</w:t>
            </w:r>
          </w:p>
        </w:tc>
        <w:tc>
          <w:tcPr>
            <w:tcW w:w="1003" w:type="dxa"/>
          </w:tcPr>
          <w:p w:rsidR="007F0305" w:rsidRPr="008C22B4" w:rsidRDefault="007F0305" w:rsidP="00EB5167">
            <w:pPr>
              <w:pStyle w:val="a5"/>
              <w:jc w:val="center"/>
              <w:rPr>
                <w:sz w:val="28"/>
                <w:szCs w:val="28"/>
              </w:rPr>
            </w:pPr>
            <w:r w:rsidRPr="007F0305">
              <w:rPr>
                <w:position w:val="-6"/>
                <w:sz w:val="28"/>
                <w:szCs w:val="28"/>
              </w:rPr>
              <w:object w:dxaOrig="480" w:dyaOrig="340">
                <v:shape id="_x0000_i1027" type="#_x0000_t75" style="width:24.3pt;height:16.75pt" o:ole="">
                  <v:imagedata r:id="rId11" o:title=""/>
                </v:shape>
                <o:OLEObject Type="Embed" ProgID="Equation.3" ShapeID="_x0000_i1027" DrawAspect="Content" ObjectID="_1678807932" r:id="rId13"/>
              </w:object>
            </w:r>
          </w:p>
        </w:tc>
        <w:tc>
          <w:tcPr>
            <w:tcW w:w="1003" w:type="dxa"/>
          </w:tcPr>
          <w:p w:rsidR="007F0305" w:rsidRPr="008C22B4" w:rsidRDefault="007F0305" w:rsidP="00EB5167">
            <w:pPr>
              <w:pStyle w:val="a5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8</w:t>
            </w:r>
          </w:p>
        </w:tc>
        <w:tc>
          <w:tcPr>
            <w:tcW w:w="1003" w:type="dxa"/>
          </w:tcPr>
          <w:p w:rsidR="007F0305" w:rsidRPr="008C22B4" w:rsidRDefault="007F0305" w:rsidP="00EB5167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003" w:type="dxa"/>
          </w:tcPr>
          <w:p w:rsidR="007F0305" w:rsidRPr="008C22B4" w:rsidRDefault="007F0305" w:rsidP="00EB5167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8C22B4">
              <w:rPr>
                <w:sz w:val="28"/>
                <w:szCs w:val="28"/>
              </w:rPr>
              <w:t>7</w:t>
            </w:r>
          </w:p>
        </w:tc>
        <w:tc>
          <w:tcPr>
            <w:tcW w:w="1003" w:type="dxa"/>
          </w:tcPr>
          <w:p w:rsidR="007F0305" w:rsidRPr="008C22B4" w:rsidRDefault="007F0305" w:rsidP="00EB5167">
            <w:pPr>
              <w:pStyle w:val="a5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10</w:t>
            </w:r>
          </w:p>
        </w:tc>
        <w:tc>
          <w:tcPr>
            <w:tcW w:w="1003" w:type="dxa"/>
          </w:tcPr>
          <w:p w:rsidR="007F0305" w:rsidRPr="008C22B4" w:rsidRDefault="007F0305" w:rsidP="00EB5167">
            <w:pPr>
              <w:pStyle w:val="a5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003" w:type="dxa"/>
          </w:tcPr>
          <w:p w:rsidR="007F0305" w:rsidRPr="008C22B4" w:rsidRDefault="007F0305" w:rsidP="00EB5167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004" w:type="dxa"/>
          </w:tcPr>
          <w:p w:rsidR="007F0305" w:rsidRPr="008C22B4" w:rsidRDefault="007F0305" w:rsidP="00EB5167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7F0305" w:rsidRPr="008C22B4" w:rsidTr="00192371">
        <w:trPr>
          <w:trHeight w:val="308"/>
        </w:trPr>
        <w:tc>
          <w:tcPr>
            <w:tcW w:w="1003" w:type="dxa"/>
          </w:tcPr>
          <w:p w:rsidR="007F0305" w:rsidRPr="00293C98" w:rsidRDefault="007F0305" w:rsidP="00EB5167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293C98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003" w:type="dxa"/>
          </w:tcPr>
          <w:p w:rsidR="007F0305" w:rsidRPr="008C22B4" w:rsidRDefault="007F0305" w:rsidP="00EB5167">
            <w:pPr>
              <w:pStyle w:val="a5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8</w:t>
            </w:r>
          </w:p>
        </w:tc>
        <w:tc>
          <w:tcPr>
            <w:tcW w:w="1003" w:type="dxa"/>
          </w:tcPr>
          <w:p w:rsidR="007F0305" w:rsidRPr="008C22B4" w:rsidRDefault="00D97299" w:rsidP="00EB5167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003" w:type="dxa"/>
          </w:tcPr>
          <w:p w:rsidR="007F0305" w:rsidRPr="008C22B4" w:rsidRDefault="00D97299" w:rsidP="00EB5167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03" w:type="dxa"/>
          </w:tcPr>
          <w:p w:rsidR="007F0305" w:rsidRPr="008C22B4" w:rsidRDefault="00D97299" w:rsidP="00EB5167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003" w:type="dxa"/>
          </w:tcPr>
          <w:p w:rsidR="007F0305" w:rsidRPr="008C22B4" w:rsidRDefault="007F0305" w:rsidP="00EB5167">
            <w:pPr>
              <w:pStyle w:val="a5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1</w:t>
            </w:r>
          </w:p>
        </w:tc>
        <w:tc>
          <w:tcPr>
            <w:tcW w:w="1003" w:type="dxa"/>
          </w:tcPr>
          <w:p w:rsidR="007F0305" w:rsidRPr="008C22B4" w:rsidRDefault="00D97299" w:rsidP="00EB5167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03" w:type="dxa"/>
          </w:tcPr>
          <w:p w:rsidR="007F0305" w:rsidRPr="008C22B4" w:rsidRDefault="00D97299" w:rsidP="00EB5167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003" w:type="dxa"/>
          </w:tcPr>
          <w:p w:rsidR="007F0305" w:rsidRPr="008C22B4" w:rsidRDefault="00D97299" w:rsidP="00EB5167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04" w:type="dxa"/>
          </w:tcPr>
          <w:p w:rsidR="007F0305" w:rsidRPr="008C22B4" w:rsidRDefault="007F0305" w:rsidP="00EB5167">
            <w:pPr>
              <w:pStyle w:val="a5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4</w:t>
            </w:r>
          </w:p>
        </w:tc>
      </w:tr>
      <w:tr w:rsidR="007F0305" w:rsidRPr="008C22B4" w:rsidTr="00192371">
        <w:trPr>
          <w:trHeight w:val="343"/>
        </w:trPr>
        <w:tc>
          <w:tcPr>
            <w:tcW w:w="1003" w:type="dxa"/>
          </w:tcPr>
          <w:p w:rsidR="007F0305" w:rsidRPr="00293C98" w:rsidRDefault="007F0305" w:rsidP="00EB5167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293C98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003" w:type="dxa"/>
          </w:tcPr>
          <w:p w:rsidR="007F0305" w:rsidRPr="008C22B4" w:rsidRDefault="00D97299" w:rsidP="00EB5167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1003" w:type="dxa"/>
          </w:tcPr>
          <w:p w:rsidR="007F0305" w:rsidRPr="008C22B4" w:rsidRDefault="007F0305" w:rsidP="00EB5167">
            <w:pPr>
              <w:pStyle w:val="a5"/>
              <w:jc w:val="center"/>
              <w:rPr>
                <w:sz w:val="28"/>
                <w:szCs w:val="28"/>
              </w:rPr>
            </w:pPr>
            <w:r w:rsidRPr="008C22B4">
              <w:rPr>
                <w:sz w:val="28"/>
                <w:szCs w:val="28"/>
              </w:rPr>
              <w:t>3</w:t>
            </w:r>
            <w:r w:rsidR="00D97299">
              <w:rPr>
                <w:sz w:val="28"/>
                <w:szCs w:val="28"/>
              </w:rPr>
              <w:t>0</w:t>
            </w:r>
          </w:p>
        </w:tc>
        <w:tc>
          <w:tcPr>
            <w:tcW w:w="1003" w:type="dxa"/>
          </w:tcPr>
          <w:p w:rsidR="007F0305" w:rsidRPr="008C22B4" w:rsidRDefault="00D97299" w:rsidP="00EB5167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003" w:type="dxa"/>
          </w:tcPr>
          <w:p w:rsidR="007F0305" w:rsidRPr="008C22B4" w:rsidRDefault="00D97299" w:rsidP="00EB5167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270</w:t>
            </w:r>
          </w:p>
        </w:tc>
        <w:tc>
          <w:tcPr>
            <w:tcW w:w="1003" w:type="dxa"/>
          </w:tcPr>
          <w:p w:rsidR="007F0305" w:rsidRPr="008C22B4" w:rsidRDefault="00D97299" w:rsidP="00EB5167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1003" w:type="dxa"/>
          </w:tcPr>
          <w:p w:rsidR="007F0305" w:rsidRPr="008C22B4" w:rsidRDefault="00D97299" w:rsidP="00EB5167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</w:t>
            </w:r>
          </w:p>
        </w:tc>
        <w:tc>
          <w:tcPr>
            <w:tcW w:w="1003" w:type="dxa"/>
          </w:tcPr>
          <w:p w:rsidR="007F0305" w:rsidRPr="008C22B4" w:rsidRDefault="00D97299" w:rsidP="00EB5167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1003" w:type="dxa"/>
          </w:tcPr>
          <w:p w:rsidR="007F0305" w:rsidRPr="008C22B4" w:rsidRDefault="00D97299" w:rsidP="00EB5167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360</w:t>
            </w:r>
          </w:p>
        </w:tc>
        <w:tc>
          <w:tcPr>
            <w:tcW w:w="1004" w:type="dxa"/>
          </w:tcPr>
          <w:p w:rsidR="007F0305" w:rsidRPr="008C22B4" w:rsidRDefault="00192371" w:rsidP="00EB5167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</w:tr>
    </w:tbl>
    <w:bookmarkEnd w:id="1"/>
    <w:bookmarkEnd w:id="2"/>
    <w:p w:rsidR="00847A3C" w:rsidRDefault="00192371" w:rsidP="00847A3C">
      <w:pPr>
        <w:pStyle w:val="a5"/>
        <w:rPr>
          <w:b/>
          <w:sz w:val="28"/>
          <w:szCs w:val="28"/>
        </w:rPr>
      </w:pPr>
      <w:r>
        <w:rPr>
          <w:b/>
          <w:sz w:val="28"/>
          <w:szCs w:val="28"/>
        </w:rPr>
        <w:t>Получилось слово «ПРАВИЛЬНО</w:t>
      </w:r>
      <w:r w:rsidR="00847A3C">
        <w:rPr>
          <w:b/>
          <w:sz w:val="28"/>
          <w:szCs w:val="28"/>
        </w:rPr>
        <w:t>»</w:t>
      </w:r>
    </w:p>
    <w:p w:rsidR="00B8322D" w:rsidRDefault="00B8322D" w:rsidP="00847A3C">
      <w:pPr>
        <w:pStyle w:val="a5"/>
        <w:rPr>
          <w:b/>
          <w:sz w:val="28"/>
          <w:szCs w:val="28"/>
        </w:rPr>
      </w:pPr>
    </w:p>
    <w:p w:rsidR="00847A3C" w:rsidRDefault="00EC7CCD" w:rsidP="00847A3C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Это </w:t>
      </w:r>
      <w:r w:rsidR="00192371">
        <w:rPr>
          <w:sz w:val="28"/>
          <w:szCs w:val="28"/>
        </w:rPr>
        <w:t>ключевое слово «ПРАВИЛЬНО»</w:t>
      </w:r>
      <w:r>
        <w:rPr>
          <w:sz w:val="28"/>
          <w:szCs w:val="28"/>
        </w:rPr>
        <w:t xml:space="preserve"> </w:t>
      </w:r>
      <w:r w:rsidR="00192371">
        <w:rPr>
          <w:sz w:val="28"/>
          <w:szCs w:val="28"/>
        </w:rPr>
        <w:t xml:space="preserve">означает не только результат вашей работы, но и тему нашего урока, названия многогранников, с которыми мы сегодня познакомимся </w:t>
      </w:r>
      <w:r w:rsidR="00847A3C">
        <w:rPr>
          <w:sz w:val="28"/>
          <w:szCs w:val="28"/>
        </w:rPr>
        <w:t xml:space="preserve"> «ПРАВИЛЬНЫЕ МНОГРАННИКИ»</w:t>
      </w:r>
    </w:p>
    <w:p w:rsidR="00847A3C" w:rsidRDefault="00A849DD" w:rsidP="00847A3C">
      <w:pPr>
        <w:pStyle w:val="a5"/>
        <w:rPr>
          <w:sz w:val="28"/>
          <w:szCs w:val="28"/>
        </w:rPr>
      </w:pPr>
      <w:r w:rsidRPr="00A849DD">
        <w:rPr>
          <w:sz w:val="28"/>
          <w:szCs w:val="28"/>
          <w:u w:val="single"/>
        </w:rPr>
        <w:t>ЦЕЛЬ</w:t>
      </w:r>
      <w:r w:rsidR="00847A3C">
        <w:rPr>
          <w:sz w:val="28"/>
          <w:szCs w:val="28"/>
        </w:rPr>
        <w:t>: Знакомство с правильными многогранниками (формулируем вместе)</w:t>
      </w:r>
    </w:p>
    <w:p w:rsidR="00847A3C" w:rsidRDefault="00847A3C" w:rsidP="00847A3C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Поставим задачи на урок, чтобы достичь поставленной цели, я вам помогу в этом. Для этого я предлагаю использовать сегодня приём ДО и ПОСЛЕ. У вас на столах лежат такие таблички (вывести на слайд). </w:t>
      </w:r>
      <w:r w:rsidR="007B2790">
        <w:rPr>
          <w:sz w:val="28"/>
          <w:szCs w:val="28"/>
        </w:rPr>
        <w:t>Слева</w:t>
      </w:r>
      <w:r w:rsidR="00A849DD">
        <w:rPr>
          <w:sz w:val="28"/>
          <w:szCs w:val="28"/>
        </w:rPr>
        <w:t xml:space="preserve"> написаны пункты, что мы знаем или можем узнать о правильных многогранниках. </w:t>
      </w:r>
    </w:p>
    <w:p w:rsidR="00A849DD" w:rsidRDefault="00A849DD" w:rsidP="00A849DD">
      <w:pPr>
        <w:pStyle w:val="a5"/>
        <w:spacing w:before="0" w:beforeAutospacing="0" w:after="0" w:afterAutospacing="0"/>
        <w:rPr>
          <w:sz w:val="28"/>
          <w:szCs w:val="28"/>
        </w:rPr>
      </w:pPr>
      <w:r w:rsidRPr="00A849DD">
        <w:rPr>
          <w:sz w:val="28"/>
          <w:szCs w:val="28"/>
          <w:u w:val="single"/>
        </w:rPr>
        <w:t>Задачи</w:t>
      </w:r>
      <w:r>
        <w:rPr>
          <w:sz w:val="28"/>
          <w:szCs w:val="28"/>
          <w:u w:val="single"/>
        </w:rPr>
        <w:t>:</w:t>
      </w:r>
      <w:r w:rsidR="00EC7CCD">
        <w:rPr>
          <w:sz w:val="28"/>
          <w:szCs w:val="28"/>
        </w:rPr>
        <w:t xml:space="preserve"> 1) Дать характеристики правильным многогранникам.</w:t>
      </w:r>
    </w:p>
    <w:p w:rsidR="00A849DD" w:rsidRDefault="00A849DD" w:rsidP="00A849DD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 2) Узнать сколько их существует?</w:t>
      </w:r>
    </w:p>
    <w:p w:rsidR="00A849DD" w:rsidRDefault="00A849DD" w:rsidP="00A849DD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 3) Назвать правильные многогранники.</w:t>
      </w:r>
    </w:p>
    <w:p w:rsidR="006378AC" w:rsidRDefault="00EC7CCD" w:rsidP="006378AC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 4</w:t>
      </w:r>
      <w:r w:rsidR="00A849DD">
        <w:rPr>
          <w:sz w:val="28"/>
          <w:szCs w:val="28"/>
        </w:rPr>
        <w:t xml:space="preserve">) </w:t>
      </w:r>
      <w:r w:rsidR="006378AC">
        <w:rPr>
          <w:sz w:val="28"/>
          <w:szCs w:val="28"/>
        </w:rPr>
        <w:t>Вывести формулу, которая характерна для всех многогранников.</w:t>
      </w:r>
    </w:p>
    <w:p w:rsidR="006378AC" w:rsidRDefault="00EC7CCD" w:rsidP="006378AC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 5</w:t>
      </w:r>
      <w:r w:rsidR="006378AC">
        <w:rPr>
          <w:sz w:val="28"/>
          <w:szCs w:val="28"/>
        </w:rPr>
        <w:t xml:space="preserve">) </w:t>
      </w:r>
      <w:r>
        <w:rPr>
          <w:sz w:val="28"/>
          <w:szCs w:val="28"/>
        </w:rPr>
        <w:t>Назвать признаки правильных многогранников.</w:t>
      </w:r>
    </w:p>
    <w:p w:rsidR="00EC7CCD" w:rsidRDefault="00EC7CCD" w:rsidP="006378AC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 6) Другое название правильных многогранников.</w:t>
      </w:r>
    </w:p>
    <w:p w:rsidR="00A849DD" w:rsidRDefault="00EC7CCD" w:rsidP="00A849DD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6378AC">
        <w:rPr>
          <w:sz w:val="28"/>
          <w:szCs w:val="28"/>
        </w:rPr>
        <w:t>7</w:t>
      </w:r>
      <w:r w:rsidR="00A849DD">
        <w:rPr>
          <w:sz w:val="28"/>
          <w:szCs w:val="28"/>
        </w:rPr>
        <w:t xml:space="preserve">) </w:t>
      </w:r>
      <w:r w:rsidR="006378AC">
        <w:rPr>
          <w:sz w:val="28"/>
          <w:szCs w:val="28"/>
        </w:rPr>
        <w:t xml:space="preserve">Узнать, где мы встречаемся с ними в жизни. </w:t>
      </w:r>
    </w:p>
    <w:p w:rsidR="007E1D13" w:rsidRDefault="007E1D13" w:rsidP="00A849DD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6378AC" w:rsidRDefault="007E1D13" w:rsidP="00A849DD">
      <w:pPr>
        <w:pStyle w:val="a5"/>
        <w:spacing w:before="0" w:beforeAutospacing="0" w:after="0" w:afterAutospacing="0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? </w:t>
      </w:r>
      <w:r w:rsidRPr="007E1D13">
        <w:rPr>
          <w:b/>
          <w:sz w:val="28"/>
          <w:szCs w:val="28"/>
          <w:u w:val="single"/>
        </w:rPr>
        <w:t>Характеристики многогранников</w:t>
      </w:r>
      <w:r>
        <w:rPr>
          <w:b/>
          <w:sz w:val="28"/>
          <w:szCs w:val="28"/>
          <w:u w:val="single"/>
        </w:rPr>
        <w:t xml:space="preserve">. </w:t>
      </w:r>
    </w:p>
    <w:p w:rsidR="007E1D13" w:rsidRPr="007E1D13" w:rsidRDefault="007E1D13" w:rsidP="00A849DD">
      <w:pPr>
        <w:pStyle w:val="a5"/>
        <w:spacing w:before="0" w:beforeAutospacing="0" w:after="0" w:afterAutospacing="0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? </w:t>
      </w:r>
      <w:r>
        <w:rPr>
          <w:b/>
          <w:sz w:val="28"/>
          <w:szCs w:val="28"/>
          <w:u w:val="single"/>
        </w:rPr>
        <w:t>Сколько их существует?</w:t>
      </w:r>
    </w:p>
    <w:p w:rsidR="00A849DD" w:rsidRDefault="00A849DD" w:rsidP="00A849DD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Итак, приступим. Возьмите таблицу, которая называется у вас </w:t>
      </w:r>
    </w:p>
    <w:p w:rsidR="00A849DD" w:rsidRDefault="00A849DD" w:rsidP="00A849DD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«Правильные многогранники»</w:t>
      </w:r>
    </w:p>
    <w:p w:rsidR="00477267" w:rsidRPr="007E1D13" w:rsidRDefault="00477267" w:rsidP="00477267">
      <w:pPr>
        <w:pStyle w:val="a5"/>
        <w:spacing w:before="0" w:beforeAutospacing="0" w:after="0" w:afterAutospacing="0"/>
        <w:rPr>
          <w:b/>
          <w:sz w:val="28"/>
          <w:szCs w:val="28"/>
        </w:rPr>
      </w:pPr>
    </w:p>
    <w:p w:rsidR="00477267" w:rsidRDefault="00477267" w:rsidP="00477267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Задание: Заполнить таблицу, используя многогранники, лежащие на столах. Начиная с номера №1. И по порядку: №2, №3, №4, №5. Пока,  без названий.</w:t>
      </w:r>
    </w:p>
    <w:p w:rsidR="00A849DD" w:rsidRDefault="00A849DD" w:rsidP="00A849DD">
      <w:pPr>
        <w:pStyle w:val="a5"/>
        <w:spacing w:before="0" w:beforeAutospacing="0" w:after="0" w:afterAutospacing="0"/>
        <w:rPr>
          <w:sz w:val="28"/>
          <w:szCs w:val="28"/>
        </w:rPr>
      </w:pPr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663"/>
        <w:gridCol w:w="3524"/>
        <w:gridCol w:w="1140"/>
        <w:gridCol w:w="1135"/>
        <w:gridCol w:w="1047"/>
        <w:gridCol w:w="756"/>
        <w:gridCol w:w="1469"/>
      </w:tblGrid>
      <w:tr w:rsidR="0083587E" w:rsidRPr="00477267" w:rsidTr="00477267">
        <w:trPr>
          <w:tblCellSpacing w:w="7" w:type="dxa"/>
          <w:jc w:val="center"/>
        </w:trPr>
        <w:tc>
          <w:tcPr>
            <w:tcW w:w="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7267" w:rsidRPr="00477267" w:rsidRDefault="00477267" w:rsidP="00515144">
            <w:pPr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№</w:t>
            </w:r>
          </w:p>
        </w:tc>
        <w:tc>
          <w:tcPr>
            <w:tcW w:w="4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77267" w:rsidRPr="00477267" w:rsidRDefault="00477267" w:rsidP="00515144">
            <w:pPr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 w:rsidRPr="00477267">
              <w:rPr>
                <w:rFonts w:ascii="Times New Roman" w:eastAsia="Times New Roman" w:hAnsi="Times New Roman"/>
                <w:lang w:val="ru-RU" w:eastAsia="ru-RU"/>
              </w:rPr>
              <w:t>Правильный многогранник</w:t>
            </w:r>
          </w:p>
        </w:tc>
        <w:tc>
          <w:tcPr>
            <w:tcW w:w="1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77267" w:rsidRPr="00477267" w:rsidRDefault="00477267" w:rsidP="00515144">
            <w:pPr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 w:rsidRPr="00477267">
              <w:rPr>
                <w:rFonts w:ascii="Times New Roman" w:eastAsia="Times New Roman" w:hAnsi="Times New Roman"/>
                <w:lang w:val="ru-RU" w:eastAsia="ru-RU"/>
              </w:rPr>
              <w:t>Число</w:t>
            </w:r>
          </w:p>
          <w:p w:rsidR="00477267" w:rsidRPr="00477267" w:rsidRDefault="00477267" w:rsidP="00515144">
            <w:pPr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 w:rsidRPr="00477267">
              <w:rPr>
                <w:rFonts w:ascii="Times New Roman" w:eastAsia="Times New Roman" w:hAnsi="Times New Roman"/>
                <w:lang w:val="ru-RU" w:eastAsia="ru-RU"/>
              </w:rPr>
              <w:t>граней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77267" w:rsidRPr="00477267" w:rsidRDefault="00477267" w:rsidP="00515144">
            <w:pPr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 w:rsidRPr="00477267">
              <w:rPr>
                <w:rFonts w:ascii="Times New Roman" w:eastAsia="Times New Roman" w:hAnsi="Times New Roman"/>
                <w:lang w:val="ru-RU" w:eastAsia="ru-RU"/>
              </w:rPr>
              <w:t>Число</w:t>
            </w:r>
          </w:p>
          <w:p w:rsidR="00477267" w:rsidRPr="00477267" w:rsidRDefault="00477267" w:rsidP="00515144">
            <w:pPr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 w:rsidRPr="00477267">
              <w:rPr>
                <w:rFonts w:ascii="Times New Roman" w:eastAsia="Times New Roman" w:hAnsi="Times New Roman"/>
                <w:lang w:val="ru-RU" w:eastAsia="ru-RU"/>
              </w:rPr>
              <w:t>вершин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77267" w:rsidRPr="00477267" w:rsidRDefault="00477267" w:rsidP="00515144">
            <w:pPr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 w:rsidRPr="00477267">
              <w:rPr>
                <w:rFonts w:ascii="Times New Roman" w:eastAsia="Times New Roman" w:hAnsi="Times New Roman"/>
                <w:lang w:val="ru-RU" w:eastAsia="ru-RU"/>
              </w:rPr>
              <w:t>Число</w:t>
            </w:r>
          </w:p>
          <w:p w:rsidR="00477267" w:rsidRPr="00477267" w:rsidRDefault="00477267" w:rsidP="00515144">
            <w:pPr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 w:rsidRPr="00477267">
              <w:rPr>
                <w:rFonts w:ascii="Times New Roman" w:eastAsia="Times New Roman" w:hAnsi="Times New Roman"/>
                <w:lang w:val="ru-RU" w:eastAsia="ru-RU"/>
              </w:rPr>
              <w:t>ребер</w:t>
            </w:r>
          </w:p>
        </w:tc>
        <w:tc>
          <w:tcPr>
            <w:tcW w:w="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7267" w:rsidRPr="00515144" w:rsidRDefault="00477267" w:rsidP="00515144">
            <w:pPr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Г+В</w:t>
            </w:r>
          </w:p>
        </w:tc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77267" w:rsidRPr="00610FDC" w:rsidRDefault="00F128C2" w:rsidP="00515144">
            <w:pPr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Значение их в философии</w:t>
            </w:r>
          </w:p>
        </w:tc>
      </w:tr>
      <w:tr w:rsidR="0083587E" w:rsidRPr="00477267" w:rsidTr="00477267">
        <w:trPr>
          <w:tblCellSpacing w:w="7" w:type="dxa"/>
          <w:jc w:val="center"/>
        </w:trPr>
        <w:tc>
          <w:tcPr>
            <w:tcW w:w="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7267" w:rsidRPr="00F128C2" w:rsidRDefault="007B2790" w:rsidP="00EB5167">
            <w:pPr>
              <w:rPr>
                <w:rFonts w:ascii="Times New Roman" w:eastAsia="Times New Roman" w:hAnsi="Times New Roman"/>
                <w:b/>
                <w:i/>
                <w:lang w:val="ru-RU" w:eastAsia="ru-RU"/>
              </w:rPr>
            </w:pPr>
            <w:r w:rsidRPr="00F128C2">
              <w:rPr>
                <w:rFonts w:ascii="Times New Roman" w:eastAsia="Times New Roman" w:hAnsi="Times New Roman"/>
                <w:b/>
                <w:i/>
                <w:lang w:val="ru-RU" w:eastAsia="ru-RU"/>
              </w:rPr>
              <w:t>Ж</w:t>
            </w:r>
            <w:r w:rsidR="00F128C2">
              <w:rPr>
                <w:rFonts w:ascii="Times New Roman" w:eastAsia="Times New Roman" w:hAnsi="Times New Roman"/>
                <w:b/>
                <w:i/>
                <w:lang w:val="ru-RU" w:eastAsia="ru-RU"/>
              </w:rPr>
              <w:t>ё</w:t>
            </w:r>
            <w:r w:rsidRPr="00F128C2">
              <w:rPr>
                <w:rFonts w:ascii="Times New Roman" w:eastAsia="Times New Roman" w:hAnsi="Times New Roman"/>
                <w:b/>
                <w:i/>
                <w:lang w:val="ru-RU" w:eastAsia="ru-RU"/>
              </w:rPr>
              <w:t>лтый</w:t>
            </w:r>
          </w:p>
        </w:tc>
        <w:tc>
          <w:tcPr>
            <w:tcW w:w="4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77267" w:rsidRPr="00477267" w:rsidRDefault="00477267" w:rsidP="00EB5167">
            <w:pPr>
              <w:rPr>
                <w:rFonts w:ascii="Times New Roman" w:eastAsia="Times New Roman" w:hAnsi="Times New Roman"/>
                <w:lang w:val="ru-RU" w:eastAsia="ru-RU"/>
              </w:rPr>
            </w:pPr>
            <w:r w:rsidRPr="00477267">
              <w:rPr>
                <w:rFonts w:ascii="Times New Roman" w:eastAsia="Times New Roman" w:hAnsi="Times New Roman"/>
                <w:lang w:val="ru-RU" w:eastAsia="ru-RU"/>
              </w:rPr>
              <w:t>Тетраэдр</w:t>
            </w:r>
          </w:p>
        </w:tc>
        <w:tc>
          <w:tcPr>
            <w:tcW w:w="1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77267" w:rsidRPr="00477267" w:rsidRDefault="00477267" w:rsidP="00515144">
            <w:pPr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 w:rsidRPr="00477267">
              <w:rPr>
                <w:rFonts w:ascii="Times New Roman" w:eastAsia="Times New Roman" w:hAnsi="Times New Roman"/>
                <w:lang w:val="ru-RU" w:eastAsia="ru-RU"/>
              </w:rPr>
              <w:t>4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77267" w:rsidRPr="00477267" w:rsidRDefault="00477267" w:rsidP="00515144">
            <w:pPr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 w:rsidRPr="00477267">
              <w:rPr>
                <w:rFonts w:ascii="Times New Roman" w:eastAsia="Times New Roman" w:hAnsi="Times New Roman"/>
                <w:lang w:val="ru-RU" w:eastAsia="ru-RU"/>
              </w:rPr>
              <w:t>4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77267" w:rsidRPr="00477267" w:rsidRDefault="00477267" w:rsidP="00515144">
            <w:pPr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 w:rsidRPr="00477267">
              <w:rPr>
                <w:rFonts w:ascii="Times New Roman" w:eastAsia="Times New Roman" w:hAnsi="Times New Roman"/>
                <w:lang w:val="ru-RU" w:eastAsia="ru-RU"/>
              </w:rPr>
              <w:t>6</w:t>
            </w:r>
          </w:p>
        </w:tc>
        <w:tc>
          <w:tcPr>
            <w:tcW w:w="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7267" w:rsidRPr="00515144" w:rsidRDefault="00477267" w:rsidP="00515144">
            <w:pPr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8</w:t>
            </w:r>
          </w:p>
        </w:tc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77267" w:rsidRPr="007E1D13" w:rsidRDefault="007E1D13" w:rsidP="0083587E">
            <w:pPr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огонь</w:t>
            </w:r>
          </w:p>
        </w:tc>
      </w:tr>
      <w:tr w:rsidR="0083587E" w:rsidRPr="00477267" w:rsidTr="00477267">
        <w:trPr>
          <w:tblCellSpacing w:w="7" w:type="dxa"/>
          <w:jc w:val="center"/>
        </w:trPr>
        <w:tc>
          <w:tcPr>
            <w:tcW w:w="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7267" w:rsidRPr="00F128C2" w:rsidRDefault="007B2790" w:rsidP="00EB5167">
            <w:pPr>
              <w:rPr>
                <w:rFonts w:ascii="Times New Roman" w:eastAsia="Times New Roman" w:hAnsi="Times New Roman"/>
                <w:b/>
                <w:i/>
                <w:lang w:val="ru-RU" w:eastAsia="ru-RU"/>
              </w:rPr>
            </w:pPr>
            <w:r w:rsidRPr="00F128C2">
              <w:rPr>
                <w:rFonts w:ascii="Times New Roman" w:eastAsia="Times New Roman" w:hAnsi="Times New Roman"/>
                <w:b/>
                <w:i/>
                <w:lang w:val="ru-RU" w:eastAsia="ru-RU"/>
              </w:rPr>
              <w:t>Фиолетовый</w:t>
            </w:r>
          </w:p>
        </w:tc>
        <w:tc>
          <w:tcPr>
            <w:tcW w:w="4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77267" w:rsidRPr="00477267" w:rsidRDefault="00477267" w:rsidP="00EB5167">
            <w:pPr>
              <w:rPr>
                <w:rFonts w:ascii="Times New Roman" w:eastAsia="Times New Roman" w:hAnsi="Times New Roman"/>
                <w:lang w:val="ru-RU" w:eastAsia="ru-RU"/>
              </w:rPr>
            </w:pPr>
            <w:r w:rsidRPr="00477267">
              <w:rPr>
                <w:rFonts w:ascii="Times New Roman" w:eastAsia="Times New Roman" w:hAnsi="Times New Roman"/>
                <w:lang w:val="ru-RU" w:eastAsia="ru-RU"/>
              </w:rPr>
              <w:t>Куб</w:t>
            </w:r>
          </w:p>
        </w:tc>
        <w:tc>
          <w:tcPr>
            <w:tcW w:w="1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77267" w:rsidRPr="00477267" w:rsidRDefault="00477267" w:rsidP="00515144">
            <w:pPr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 w:rsidRPr="00477267">
              <w:rPr>
                <w:rFonts w:ascii="Times New Roman" w:eastAsia="Times New Roman" w:hAnsi="Times New Roman"/>
                <w:lang w:val="ru-RU" w:eastAsia="ru-RU"/>
              </w:rPr>
              <w:t>6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77267" w:rsidRPr="00477267" w:rsidRDefault="00477267" w:rsidP="00515144">
            <w:pPr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 w:rsidRPr="00477267">
              <w:rPr>
                <w:rFonts w:ascii="Times New Roman" w:eastAsia="Times New Roman" w:hAnsi="Times New Roman"/>
                <w:lang w:val="ru-RU" w:eastAsia="ru-RU"/>
              </w:rPr>
              <w:t>8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77267" w:rsidRPr="00477267" w:rsidRDefault="00477267" w:rsidP="00515144">
            <w:pPr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 w:rsidRPr="00477267">
              <w:rPr>
                <w:rFonts w:ascii="Times New Roman" w:eastAsia="Times New Roman" w:hAnsi="Times New Roman"/>
                <w:lang w:val="ru-RU" w:eastAsia="ru-RU"/>
              </w:rPr>
              <w:t>12</w:t>
            </w:r>
          </w:p>
        </w:tc>
        <w:tc>
          <w:tcPr>
            <w:tcW w:w="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7267" w:rsidRPr="00515144" w:rsidRDefault="00477267" w:rsidP="00515144">
            <w:pPr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14</w:t>
            </w:r>
          </w:p>
        </w:tc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77267" w:rsidRPr="007E1D13" w:rsidRDefault="007E1D13" w:rsidP="0083587E">
            <w:pPr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земля</w:t>
            </w:r>
          </w:p>
        </w:tc>
      </w:tr>
      <w:tr w:rsidR="0083587E" w:rsidRPr="00DE4BFE" w:rsidTr="00477267">
        <w:trPr>
          <w:tblCellSpacing w:w="7" w:type="dxa"/>
          <w:jc w:val="center"/>
        </w:trPr>
        <w:tc>
          <w:tcPr>
            <w:tcW w:w="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7267" w:rsidRPr="00F128C2" w:rsidRDefault="007B2790" w:rsidP="00EB5167">
            <w:pPr>
              <w:rPr>
                <w:rFonts w:ascii="Times New Roman" w:eastAsia="Times New Roman" w:hAnsi="Times New Roman"/>
                <w:b/>
                <w:i/>
                <w:lang w:val="ru-RU" w:eastAsia="ru-RU"/>
              </w:rPr>
            </w:pPr>
            <w:r w:rsidRPr="00F128C2">
              <w:rPr>
                <w:rFonts w:ascii="Times New Roman" w:eastAsia="Times New Roman" w:hAnsi="Times New Roman"/>
                <w:b/>
                <w:i/>
                <w:lang w:val="ru-RU" w:eastAsia="ru-RU"/>
              </w:rPr>
              <w:t xml:space="preserve">Красный </w:t>
            </w:r>
          </w:p>
        </w:tc>
        <w:tc>
          <w:tcPr>
            <w:tcW w:w="4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77267" w:rsidRPr="00477267" w:rsidRDefault="00477267" w:rsidP="00EB5167">
            <w:pPr>
              <w:rPr>
                <w:rFonts w:ascii="Times New Roman" w:eastAsia="Times New Roman" w:hAnsi="Times New Roman"/>
                <w:lang w:val="ru-RU" w:eastAsia="ru-RU"/>
              </w:rPr>
            </w:pPr>
            <w:r w:rsidRPr="00477267">
              <w:rPr>
                <w:rFonts w:ascii="Times New Roman" w:eastAsia="Times New Roman" w:hAnsi="Times New Roman"/>
                <w:lang w:val="ru-RU" w:eastAsia="ru-RU"/>
              </w:rPr>
              <w:t>Октаэдр</w:t>
            </w:r>
          </w:p>
        </w:tc>
        <w:tc>
          <w:tcPr>
            <w:tcW w:w="1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77267" w:rsidRPr="00477267" w:rsidRDefault="00477267" w:rsidP="00515144">
            <w:pPr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 w:rsidRPr="00477267">
              <w:rPr>
                <w:rFonts w:ascii="Times New Roman" w:eastAsia="Times New Roman" w:hAnsi="Times New Roman"/>
                <w:lang w:val="ru-RU" w:eastAsia="ru-RU"/>
              </w:rPr>
              <w:t>8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77267" w:rsidRPr="00477267" w:rsidRDefault="00477267" w:rsidP="00515144">
            <w:pPr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 w:rsidRPr="00477267">
              <w:rPr>
                <w:rFonts w:ascii="Times New Roman" w:eastAsia="Times New Roman" w:hAnsi="Times New Roman"/>
                <w:lang w:val="ru-RU" w:eastAsia="ru-RU"/>
              </w:rPr>
              <w:t>6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77267" w:rsidRPr="00DE4BFE" w:rsidRDefault="00477267" w:rsidP="0051514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E4BFE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7267" w:rsidRPr="00515144" w:rsidRDefault="00477267" w:rsidP="00515144">
            <w:pPr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14</w:t>
            </w:r>
          </w:p>
        </w:tc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77267" w:rsidRPr="007E1D13" w:rsidRDefault="007E1D13" w:rsidP="0083587E">
            <w:pPr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воздух</w:t>
            </w:r>
          </w:p>
        </w:tc>
      </w:tr>
      <w:tr w:rsidR="0083587E" w:rsidRPr="00DE4BFE" w:rsidTr="00477267">
        <w:trPr>
          <w:tblCellSpacing w:w="7" w:type="dxa"/>
          <w:jc w:val="center"/>
        </w:trPr>
        <w:tc>
          <w:tcPr>
            <w:tcW w:w="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7267" w:rsidRPr="00F128C2" w:rsidRDefault="007B2790" w:rsidP="00EB5167">
            <w:pPr>
              <w:rPr>
                <w:rFonts w:ascii="Times New Roman" w:eastAsia="Times New Roman" w:hAnsi="Times New Roman"/>
                <w:b/>
                <w:i/>
                <w:lang w:val="ru-RU" w:eastAsia="ru-RU"/>
              </w:rPr>
            </w:pPr>
            <w:r w:rsidRPr="00F128C2">
              <w:rPr>
                <w:rFonts w:ascii="Times New Roman" w:eastAsia="Times New Roman" w:hAnsi="Times New Roman"/>
                <w:b/>
                <w:i/>
                <w:lang w:val="ru-RU" w:eastAsia="ru-RU"/>
              </w:rPr>
              <w:t>Зелёный</w:t>
            </w:r>
          </w:p>
        </w:tc>
        <w:tc>
          <w:tcPr>
            <w:tcW w:w="4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77267" w:rsidRPr="00DE4BFE" w:rsidRDefault="00477267" w:rsidP="00EB5167">
            <w:pPr>
              <w:rPr>
                <w:rFonts w:ascii="Times New Roman" w:eastAsia="Times New Roman" w:hAnsi="Times New Roman"/>
                <w:lang w:eastAsia="ru-RU"/>
              </w:rPr>
            </w:pPr>
            <w:r w:rsidRPr="00DE4BFE">
              <w:rPr>
                <w:rFonts w:ascii="Times New Roman" w:eastAsia="Times New Roman" w:hAnsi="Times New Roman"/>
                <w:lang w:eastAsia="ru-RU"/>
              </w:rPr>
              <w:t>Додекаэдр</w:t>
            </w:r>
          </w:p>
        </w:tc>
        <w:tc>
          <w:tcPr>
            <w:tcW w:w="1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77267" w:rsidRPr="00DE4BFE" w:rsidRDefault="00477267" w:rsidP="0051514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E4BFE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77267" w:rsidRPr="00DE4BFE" w:rsidRDefault="00477267" w:rsidP="0051514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E4BFE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77267" w:rsidRPr="00DE4BFE" w:rsidRDefault="00477267" w:rsidP="0051514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E4BFE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  <w:tc>
          <w:tcPr>
            <w:tcW w:w="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7267" w:rsidRPr="00515144" w:rsidRDefault="00477267" w:rsidP="00515144">
            <w:pPr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32</w:t>
            </w:r>
          </w:p>
        </w:tc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77267" w:rsidRPr="0083587E" w:rsidRDefault="0083587E" w:rsidP="0083587E">
            <w:pPr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Всё мироздание</w:t>
            </w:r>
          </w:p>
        </w:tc>
      </w:tr>
      <w:tr w:rsidR="0083587E" w:rsidRPr="00DE4BFE" w:rsidTr="00477267">
        <w:trPr>
          <w:tblCellSpacing w:w="7" w:type="dxa"/>
          <w:jc w:val="center"/>
        </w:trPr>
        <w:tc>
          <w:tcPr>
            <w:tcW w:w="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7267" w:rsidRPr="00F128C2" w:rsidRDefault="007B2790" w:rsidP="00EB5167">
            <w:pPr>
              <w:rPr>
                <w:rFonts w:ascii="Times New Roman" w:eastAsia="Times New Roman" w:hAnsi="Times New Roman"/>
                <w:b/>
                <w:i/>
                <w:lang w:val="ru-RU" w:eastAsia="ru-RU"/>
              </w:rPr>
            </w:pPr>
            <w:r w:rsidRPr="00F128C2">
              <w:rPr>
                <w:rFonts w:ascii="Times New Roman" w:eastAsia="Times New Roman" w:hAnsi="Times New Roman"/>
                <w:b/>
                <w:i/>
                <w:lang w:val="ru-RU" w:eastAsia="ru-RU"/>
              </w:rPr>
              <w:t xml:space="preserve">Синий </w:t>
            </w:r>
          </w:p>
        </w:tc>
        <w:tc>
          <w:tcPr>
            <w:tcW w:w="4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77267" w:rsidRPr="00DE4BFE" w:rsidRDefault="00477267" w:rsidP="00EB5167">
            <w:pPr>
              <w:rPr>
                <w:rFonts w:ascii="Times New Roman" w:eastAsia="Times New Roman" w:hAnsi="Times New Roman"/>
                <w:lang w:eastAsia="ru-RU"/>
              </w:rPr>
            </w:pPr>
            <w:r w:rsidRPr="00DE4BFE">
              <w:rPr>
                <w:rFonts w:ascii="Times New Roman" w:eastAsia="Times New Roman" w:hAnsi="Times New Roman"/>
                <w:lang w:eastAsia="ru-RU"/>
              </w:rPr>
              <w:t>Икосаэдр</w:t>
            </w:r>
          </w:p>
        </w:tc>
        <w:tc>
          <w:tcPr>
            <w:tcW w:w="1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77267" w:rsidRPr="00DE4BFE" w:rsidRDefault="00477267" w:rsidP="0051514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E4BFE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11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77267" w:rsidRPr="00DE4BFE" w:rsidRDefault="00477267" w:rsidP="0051514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E4BFE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77267" w:rsidRPr="00DE4BFE" w:rsidRDefault="00477267" w:rsidP="0051514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E4BFE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  <w:tc>
          <w:tcPr>
            <w:tcW w:w="7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7267" w:rsidRPr="00515144" w:rsidRDefault="00477267" w:rsidP="00515144">
            <w:pPr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32</w:t>
            </w:r>
          </w:p>
        </w:tc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77267" w:rsidRPr="0083587E" w:rsidRDefault="0083587E" w:rsidP="0083587E">
            <w:pPr>
              <w:jc w:val="center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вода</w:t>
            </w:r>
          </w:p>
        </w:tc>
      </w:tr>
    </w:tbl>
    <w:p w:rsidR="00515144" w:rsidRDefault="00515144" w:rsidP="00A849DD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A849DD" w:rsidRDefault="00477267" w:rsidP="00847A3C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Проверка таблицы, обсуждение результатов. </w:t>
      </w:r>
    </w:p>
    <w:p w:rsidR="007E1D13" w:rsidRPr="007E1D13" w:rsidRDefault="007E1D13" w:rsidP="007E1D13">
      <w:pPr>
        <w:pStyle w:val="a5"/>
        <w:spacing w:before="0" w:beforeAutospacing="0" w:after="0" w:afterAutospacing="0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? </w:t>
      </w:r>
      <w:r>
        <w:rPr>
          <w:b/>
          <w:sz w:val="28"/>
          <w:szCs w:val="28"/>
          <w:u w:val="single"/>
        </w:rPr>
        <w:t>Названия многогранников.</w:t>
      </w:r>
    </w:p>
    <w:p w:rsidR="00477267" w:rsidRDefault="00477267" w:rsidP="00847A3C">
      <w:pPr>
        <w:pStyle w:val="a5"/>
        <w:rPr>
          <w:sz w:val="28"/>
          <w:szCs w:val="28"/>
        </w:rPr>
      </w:pPr>
      <w:r>
        <w:rPr>
          <w:sz w:val="28"/>
          <w:szCs w:val="28"/>
        </w:rPr>
        <w:t>Теперь, давайте назовём их, как они были открыты и названы ещё в Древней Греции, Евклид посвятил им свою 13-ю книгу своих «Начал».</w:t>
      </w:r>
    </w:p>
    <w:p w:rsidR="00477267" w:rsidRPr="00A849DD" w:rsidRDefault="006378AC" w:rsidP="00847A3C">
      <w:pPr>
        <w:pStyle w:val="a5"/>
        <w:rPr>
          <w:sz w:val="28"/>
          <w:szCs w:val="28"/>
        </w:rPr>
      </w:pPr>
      <w:r>
        <w:rPr>
          <w:sz w:val="28"/>
          <w:szCs w:val="28"/>
        </w:rPr>
        <w:t>В</w:t>
      </w:r>
      <w:r w:rsidR="00477267">
        <w:rPr>
          <w:sz w:val="28"/>
          <w:szCs w:val="28"/>
        </w:rPr>
        <w:t>ы сейчас попробуете дать им названия сами,</w:t>
      </w:r>
      <w:r>
        <w:rPr>
          <w:sz w:val="28"/>
          <w:szCs w:val="28"/>
        </w:rPr>
        <w:t xml:space="preserve"> используя принцип, по которому их назвали греки.  Соедините</w:t>
      </w:r>
      <w:r w:rsidR="00477267">
        <w:rPr>
          <w:sz w:val="28"/>
          <w:szCs w:val="28"/>
        </w:rPr>
        <w:t xml:space="preserve"> приставки, которые обозначают число, соответствующее количеству граней</w:t>
      </w:r>
      <w:r>
        <w:rPr>
          <w:sz w:val="28"/>
          <w:szCs w:val="28"/>
        </w:rPr>
        <w:t xml:space="preserve"> + «</w:t>
      </w:r>
      <w:r w:rsidRPr="006378AC">
        <w:rPr>
          <w:i/>
          <w:sz w:val="28"/>
          <w:szCs w:val="28"/>
        </w:rPr>
        <w:t>эдр</w:t>
      </w:r>
      <w:r w:rsidR="007E1D13">
        <w:rPr>
          <w:i/>
          <w:sz w:val="28"/>
          <w:szCs w:val="28"/>
        </w:rPr>
        <w:t>он</w:t>
      </w:r>
      <w:r>
        <w:rPr>
          <w:sz w:val="28"/>
          <w:szCs w:val="28"/>
        </w:rPr>
        <w:t>», что в переводе означает «</w:t>
      </w:r>
      <w:r w:rsidRPr="006378AC">
        <w:rPr>
          <w:i/>
          <w:sz w:val="28"/>
          <w:szCs w:val="28"/>
        </w:rPr>
        <w:t>грань</w:t>
      </w:r>
      <w:r>
        <w:rPr>
          <w:sz w:val="28"/>
          <w:szCs w:val="28"/>
        </w:rPr>
        <w:t>»</w:t>
      </w:r>
    </w:p>
    <w:p w:rsidR="006378AC" w:rsidRDefault="006378AC" w:rsidP="00DC3C2B">
      <w:pPr>
        <w:rPr>
          <w:rFonts w:ascii="Times New Roman" w:hAnsi="Times New Roman"/>
          <w:i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Пример: 4-«</w:t>
      </w:r>
      <w:r w:rsidRPr="006378AC">
        <w:rPr>
          <w:rFonts w:ascii="Times New Roman" w:hAnsi="Times New Roman"/>
          <w:i/>
          <w:sz w:val="28"/>
          <w:szCs w:val="28"/>
          <w:lang w:val="ru-RU"/>
        </w:rPr>
        <w:t>тетра</w:t>
      </w:r>
      <w:r>
        <w:rPr>
          <w:rFonts w:ascii="Times New Roman" w:hAnsi="Times New Roman"/>
          <w:i/>
          <w:sz w:val="28"/>
          <w:szCs w:val="28"/>
          <w:lang w:val="ru-RU"/>
        </w:rPr>
        <w:t xml:space="preserve">» + «эдр» = «ТЕТРАЭДР» </w:t>
      </w:r>
    </w:p>
    <w:p w:rsidR="006378AC" w:rsidRDefault="006378AC" w:rsidP="00DC3C2B">
      <w:pPr>
        <w:rPr>
          <w:rFonts w:ascii="Times New Roman" w:hAnsi="Times New Roman"/>
          <w:i/>
          <w:sz w:val="28"/>
          <w:szCs w:val="28"/>
          <w:lang w:val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63"/>
        <w:gridCol w:w="2410"/>
      </w:tblGrid>
      <w:tr w:rsidR="006378AC" w:rsidTr="006378AC">
        <w:tc>
          <w:tcPr>
            <w:tcW w:w="2263" w:type="dxa"/>
          </w:tcPr>
          <w:p w:rsidR="006378AC" w:rsidRDefault="006378AC" w:rsidP="006378AC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2410" w:type="dxa"/>
          </w:tcPr>
          <w:p w:rsidR="006378AC" w:rsidRDefault="006378AC" w:rsidP="006378AC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тетра</w:t>
            </w:r>
          </w:p>
        </w:tc>
      </w:tr>
      <w:tr w:rsidR="006378AC" w:rsidTr="006378AC">
        <w:tc>
          <w:tcPr>
            <w:tcW w:w="2263" w:type="dxa"/>
          </w:tcPr>
          <w:p w:rsidR="006378AC" w:rsidRDefault="006378AC" w:rsidP="006378AC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2410" w:type="dxa"/>
          </w:tcPr>
          <w:p w:rsidR="006378AC" w:rsidRDefault="006378AC" w:rsidP="006378AC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гекса</w:t>
            </w:r>
          </w:p>
        </w:tc>
      </w:tr>
      <w:tr w:rsidR="006378AC" w:rsidTr="006378AC">
        <w:tc>
          <w:tcPr>
            <w:tcW w:w="2263" w:type="dxa"/>
          </w:tcPr>
          <w:p w:rsidR="006378AC" w:rsidRDefault="006378AC" w:rsidP="006378AC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2410" w:type="dxa"/>
          </w:tcPr>
          <w:p w:rsidR="006378AC" w:rsidRDefault="007E1D13" w:rsidP="006378AC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окто</w:t>
            </w:r>
          </w:p>
        </w:tc>
      </w:tr>
      <w:tr w:rsidR="006378AC" w:rsidTr="006378AC">
        <w:tc>
          <w:tcPr>
            <w:tcW w:w="2263" w:type="dxa"/>
          </w:tcPr>
          <w:p w:rsidR="006378AC" w:rsidRDefault="006378AC" w:rsidP="006378AC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12</w:t>
            </w:r>
          </w:p>
        </w:tc>
        <w:tc>
          <w:tcPr>
            <w:tcW w:w="2410" w:type="dxa"/>
          </w:tcPr>
          <w:p w:rsidR="006378AC" w:rsidRDefault="006378AC" w:rsidP="006378AC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додека</w:t>
            </w:r>
          </w:p>
        </w:tc>
      </w:tr>
      <w:tr w:rsidR="006378AC" w:rsidTr="006378AC">
        <w:tc>
          <w:tcPr>
            <w:tcW w:w="2263" w:type="dxa"/>
          </w:tcPr>
          <w:p w:rsidR="006378AC" w:rsidRDefault="006378AC" w:rsidP="006378AC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20</w:t>
            </w:r>
          </w:p>
        </w:tc>
        <w:tc>
          <w:tcPr>
            <w:tcW w:w="2410" w:type="dxa"/>
          </w:tcPr>
          <w:p w:rsidR="006378AC" w:rsidRDefault="007E1D13" w:rsidP="006378AC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икоси</w:t>
            </w:r>
          </w:p>
        </w:tc>
      </w:tr>
    </w:tbl>
    <w:p w:rsidR="00593808" w:rsidRPr="00593808" w:rsidRDefault="00593808" w:rsidP="00DC3C2B">
      <w:pPr>
        <w:rPr>
          <w:rFonts w:ascii="Times New Roman" w:hAnsi="Times New Roman"/>
          <w:sz w:val="28"/>
          <w:szCs w:val="28"/>
          <w:lang w:val="ru-RU"/>
        </w:rPr>
      </w:pPr>
    </w:p>
    <w:p w:rsidR="00DC3C2B" w:rsidRDefault="006378AC" w:rsidP="00DC3C2B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Получившиеся названия запишите в таблицу.</w:t>
      </w:r>
    </w:p>
    <w:p w:rsidR="00DC3C2B" w:rsidRDefault="00DC3C2B" w:rsidP="00DC3C2B">
      <w:pPr>
        <w:rPr>
          <w:rFonts w:ascii="Times New Roman" w:hAnsi="Times New Roman"/>
          <w:sz w:val="28"/>
          <w:szCs w:val="28"/>
          <w:lang w:val="ru-RU"/>
        </w:rPr>
      </w:pPr>
    </w:p>
    <w:p w:rsidR="007E1D13" w:rsidRDefault="007E1D13" w:rsidP="00DC3C2B">
      <w:pPr>
        <w:rPr>
          <w:rFonts w:ascii="Times New Roman" w:hAnsi="Times New Roman"/>
          <w:sz w:val="28"/>
          <w:szCs w:val="28"/>
          <w:lang w:val="ru-RU"/>
        </w:rPr>
      </w:pPr>
    </w:p>
    <w:p w:rsidR="009A4A86" w:rsidRDefault="009A4A86" w:rsidP="00DC3C2B">
      <w:pPr>
        <w:rPr>
          <w:rFonts w:ascii="Times New Roman" w:hAnsi="Times New Roman"/>
          <w:sz w:val="28"/>
          <w:szCs w:val="28"/>
          <w:lang w:val="ru-RU"/>
        </w:rPr>
      </w:pPr>
    </w:p>
    <w:p w:rsidR="007E1D13" w:rsidRPr="007E1D13" w:rsidRDefault="007E1D13" w:rsidP="007E1D13">
      <w:pPr>
        <w:pStyle w:val="a5"/>
        <w:spacing w:before="0" w:beforeAutospacing="0" w:after="0" w:afterAutospacing="0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? </w:t>
      </w:r>
      <w:r>
        <w:rPr>
          <w:b/>
          <w:sz w:val="28"/>
          <w:szCs w:val="28"/>
          <w:u w:val="single"/>
        </w:rPr>
        <w:t>Вывод формулы Эйлера.</w:t>
      </w:r>
    </w:p>
    <w:p w:rsidR="009A4A86" w:rsidRDefault="009A4A86" w:rsidP="00DC3C2B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Давайте снова обратимся к таблице, сравните столбики, последний и предпоследний, посмотрите внимательно на числа, которые вы записали, какая закономерность прослеживается между числами  3-го и 4-го столбиков?</w:t>
      </w:r>
    </w:p>
    <w:p w:rsidR="009A4A86" w:rsidRDefault="009A4A86" w:rsidP="00DC3C2B">
      <w:pPr>
        <w:rPr>
          <w:rFonts w:ascii="Times New Roman" w:hAnsi="Times New Roman"/>
          <w:sz w:val="28"/>
          <w:szCs w:val="28"/>
          <w:lang w:val="ru-RU"/>
        </w:rPr>
      </w:pPr>
    </w:p>
    <w:p w:rsidR="009A4A86" w:rsidRDefault="009A4A86" w:rsidP="00DC3C2B">
      <w:pPr>
        <w:rPr>
          <w:rFonts w:ascii="Times New Roman" w:hAnsi="Times New Roman"/>
          <w:i/>
          <w:sz w:val="28"/>
          <w:szCs w:val="28"/>
          <w:lang w:val="ru-RU"/>
        </w:rPr>
      </w:pPr>
      <w:r>
        <w:rPr>
          <w:rFonts w:ascii="Times New Roman" w:hAnsi="Times New Roman"/>
          <w:i/>
          <w:sz w:val="28"/>
          <w:szCs w:val="28"/>
          <w:lang w:val="ru-RU"/>
        </w:rPr>
        <w:t>ОТВЕТ:  Число рёбер на 2 меньше  суммы  Г+В.</w:t>
      </w:r>
    </w:p>
    <w:p w:rsidR="007E1D13" w:rsidRDefault="007E1D13" w:rsidP="00DC3C2B">
      <w:pPr>
        <w:rPr>
          <w:rFonts w:ascii="Times New Roman" w:hAnsi="Times New Roman"/>
          <w:i/>
          <w:sz w:val="28"/>
          <w:szCs w:val="28"/>
          <w:lang w:val="ru-RU"/>
        </w:rPr>
      </w:pPr>
    </w:p>
    <w:p w:rsidR="007E1D13" w:rsidRDefault="007E1D13" w:rsidP="00DC3C2B">
      <w:pPr>
        <w:rPr>
          <w:rFonts w:ascii="Times New Roman" w:hAnsi="Times New Roman"/>
          <w:i/>
          <w:sz w:val="28"/>
          <w:szCs w:val="28"/>
          <w:lang w:val="ru-RU"/>
        </w:rPr>
      </w:pPr>
    </w:p>
    <w:p w:rsidR="007E1D13" w:rsidRDefault="007E1D13" w:rsidP="007E1D13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 w:rsidRPr="009A4A86">
        <w:rPr>
          <w:rFonts w:ascii="Times New Roman" w:hAnsi="Times New Roman"/>
          <w:sz w:val="28"/>
          <w:szCs w:val="28"/>
          <w:lang w:val="ru-RU"/>
        </w:rPr>
        <w:t xml:space="preserve">Итак, мы вместе «открыли» формулу, которая была подмечена уже Декартом в </w:t>
      </w:r>
      <w:smartTag w:uri="urn:schemas-microsoft-com:office:smarttags" w:element="metricconverter">
        <w:smartTagPr>
          <w:attr w:name="ProductID" w:val="1640 г"/>
        </w:smartTagPr>
        <w:r w:rsidRPr="009A4A86">
          <w:rPr>
            <w:rFonts w:ascii="Times New Roman" w:hAnsi="Times New Roman"/>
            <w:sz w:val="28"/>
            <w:szCs w:val="28"/>
            <w:lang w:val="ru-RU"/>
          </w:rPr>
          <w:t>1640 г</w:t>
        </w:r>
      </w:smartTag>
      <w:r w:rsidRPr="009A4A86">
        <w:rPr>
          <w:rFonts w:ascii="Times New Roman" w:hAnsi="Times New Roman"/>
          <w:sz w:val="28"/>
          <w:szCs w:val="28"/>
          <w:lang w:val="ru-RU"/>
        </w:rPr>
        <w:t xml:space="preserve">., а позднее вновь открыта Эйлером (1752), имя которого с тех  пор она носит. </w:t>
      </w:r>
      <w:r w:rsidRPr="007E1D13">
        <w:rPr>
          <w:rFonts w:ascii="Times New Roman" w:hAnsi="Times New Roman"/>
          <w:sz w:val="28"/>
          <w:szCs w:val="28"/>
          <w:lang w:val="ru-RU"/>
        </w:rPr>
        <w:t>Формула Эйлера верна для любых выпуклых многогранников.</w:t>
      </w:r>
    </w:p>
    <w:p w:rsidR="007E1D13" w:rsidRDefault="007E1D13" w:rsidP="007E1D13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</w:p>
    <w:p w:rsidR="007E1D13" w:rsidRPr="009A4A86" w:rsidRDefault="00713A80" w:rsidP="007E1D13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01.75pt;margin-top:1.3pt;width:127.25pt;height:29.3pt;z-index:251660288;mso-width-relative:margin;mso-height-relative:margin">
            <v:textbox>
              <w:txbxContent>
                <w:p w:rsidR="00EC7CCD" w:rsidRPr="00EC7CCD" w:rsidRDefault="00EC7CCD">
                  <w:pPr>
                    <w:rPr>
                      <w:rFonts w:ascii="Times New Roman" w:hAnsi="Times New Roman"/>
                      <w:b/>
                      <w:sz w:val="36"/>
                      <w:szCs w:val="36"/>
                      <w:lang w:val="ru-RU"/>
                    </w:rPr>
                  </w:pPr>
                  <w:r w:rsidRPr="00EC7CCD">
                    <w:rPr>
                      <w:rFonts w:ascii="Times New Roman" w:hAnsi="Times New Roman"/>
                      <w:b/>
                      <w:sz w:val="36"/>
                      <w:szCs w:val="36"/>
                      <w:lang w:val="ru-RU"/>
                    </w:rPr>
                    <w:t>Г + В = Р + 2</w:t>
                  </w:r>
                </w:p>
              </w:txbxContent>
            </v:textbox>
          </v:shape>
        </w:pict>
      </w:r>
      <w:r w:rsidR="007E1D13">
        <w:rPr>
          <w:rFonts w:ascii="Times New Roman" w:hAnsi="Times New Roman"/>
          <w:sz w:val="28"/>
          <w:szCs w:val="28"/>
          <w:lang w:val="ru-RU"/>
        </w:rPr>
        <w:t>Запишите эту формулу в тетрадь:</w:t>
      </w:r>
    </w:p>
    <w:p w:rsidR="007E1D13" w:rsidRDefault="007E1D13" w:rsidP="007E1D13">
      <w:pPr>
        <w:ind w:firstLine="709"/>
        <w:jc w:val="both"/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      Формула Эйлера.</w:t>
      </w:r>
    </w:p>
    <w:p w:rsidR="00EC7CCD" w:rsidRDefault="00EC7CCD" w:rsidP="007E1D13">
      <w:pPr>
        <w:ind w:firstLine="709"/>
        <w:jc w:val="both"/>
        <w:rPr>
          <w:lang w:val="ru-RU"/>
        </w:rPr>
      </w:pPr>
    </w:p>
    <w:p w:rsidR="00EC7CCD" w:rsidRPr="007E1D13" w:rsidRDefault="00EC7CCD" w:rsidP="00EC7CCD">
      <w:pPr>
        <w:pStyle w:val="a5"/>
        <w:spacing w:before="0" w:beforeAutospacing="0" w:after="0" w:afterAutospacing="0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? </w:t>
      </w:r>
      <w:r>
        <w:rPr>
          <w:b/>
          <w:sz w:val="28"/>
          <w:szCs w:val="28"/>
          <w:u w:val="single"/>
        </w:rPr>
        <w:t>Признаки правильных многогранников.</w:t>
      </w:r>
    </w:p>
    <w:p w:rsidR="00EC7CCD" w:rsidRPr="00B8322D" w:rsidRDefault="00EC7CCD" w:rsidP="00EC7CCD">
      <w:pPr>
        <w:spacing w:before="100" w:beforeAutospacing="1" w:after="100" w:afterAutospacing="1"/>
        <w:rPr>
          <w:rFonts w:ascii="Times New Roman" w:eastAsia="Times New Roman" w:hAnsi="Times New Roman"/>
          <w:i/>
          <w:sz w:val="36"/>
          <w:szCs w:val="36"/>
          <w:lang w:val="ru-RU" w:eastAsia="ru-RU"/>
        </w:rPr>
      </w:pPr>
      <w:r w:rsidRPr="00B8322D">
        <w:rPr>
          <w:rFonts w:ascii="Times New Roman" w:eastAsia="Times New Roman" w:hAnsi="Times New Roman"/>
          <w:i/>
          <w:sz w:val="36"/>
          <w:szCs w:val="36"/>
          <w:lang w:val="ru-RU" w:eastAsia="ru-RU"/>
        </w:rPr>
        <w:t>Вывод. Многогранник называется правильным, если:</w:t>
      </w:r>
    </w:p>
    <w:p w:rsidR="00EC7CCD" w:rsidRPr="00B8322D" w:rsidRDefault="00EC7CCD" w:rsidP="00EC7CCD">
      <w:pPr>
        <w:numPr>
          <w:ilvl w:val="0"/>
          <w:numId w:val="10"/>
        </w:numPr>
        <w:spacing w:before="200" w:after="200" w:line="276" w:lineRule="auto"/>
        <w:rPr>
          <w:rFonts w:ascii="Times New Roman" w:hAnsi="Times New Roman"/>
          <w:i/>
          <w:sz w:val="36"/>
          <w:szCs w:val="36"/>
          <w:lang w:val="ru-RU" w:eastAsia="ru-RU" w:bidi="ar-SA"/>
        </w:rPr>
      </w:pPr>
      <w:r w:rsidRPr="00B8322D">
        <w:rPr>
          <w:rFonts w:ascii="Times New Roman" w:hAnsi="Times New Roman"/>
          <w:i/>
          <w:sz w:val="36"/>
          <w:szCs w:val="36"/>
          <w:lang w:val="ru-RU" w:eastAsia="ru-RU" w:bidi="ar-SA"/>
        </w:rPr>
        <w:t>он выпуклый</w:t>
      </w:r>
    </w:p>
    <w:p w:rsidR="00EC7CCD" w:rsidRPr="00B8322D" w:rsidRDefault="00EC7CCD" w:rsidP="00EC7CCD">
      <w:pPr>
        <w:numPr>
          <w:ilvl w:val="0"/>
          <w:numId w:val="10"/>
        </w:numPr>
        <w:spacing w:before="200" w:after="200" w:line="276" w:lineRule="auto"/>
        <w:rPr>
          <w:rFonts w:ascii="Times New Roman" w:hAnsi="Times New Roman"/>
          <w:i/>
          <w:sz w:val="36"/>
          <w:szCs w:val="36"/>
          <w:lang w:val="ru-RU" w:eastAsia="ru-RU" w:bidi="ar-SA"/>
        </w:rPr>
      </w:pPr>
      <w:r w:rsidRPr="00B8322D">
        <w:rPr>
          <w:rFonts w:ascii="Times New Roman" w:hAnsi="Times New Roman"/>
          <w:i/>
          <w:sz w:val="36"/>
          <w:szCs w:val="36"/>
          <w:lang w:val="ru-RU" w:eastAsia="ru-RU" w:bidi="ar-SA"/>
        </w:rPr>
        <w:t>все его грани являются равными правильными многоугольниками</w:t>
      </w:r>
    </w:p>
    <w:p w:rsidR="00EC7CCD" w:rsidRPr="00B8322D" w:rsidRDefault="00EC7CCD" w:rsidP="00EC7CCD">
      <w:pPr>
        <w:numPr>
          <w:ilvl w:val="0"/>
          <w:numId w:val="10"/>
        </w:numPr>
        <w:spacing w:before="200" w:after="200" w:line="276" w:lineRule="auto"/>
        <w:rPr>
          <w:rFonts w:ascii="Times New Roman" w:hAnsi="Times New Roman"/>
          <w:i/>
          <w:sz w:val="36"/>
          <w:szCs w:val="36"/>
          <w:lang w:val="ru-RU" w:eastAsia="ru-RU" w:bidi="ar-SA"/>
        </w:rPr>
      </w:pPr>
      <w:r w:rsidRPr="00B8322D">
        <w:rPr>
          <w:rFonts w:ascii="Times New Roman" w:hAnsi="Times New Roman"/>
          <w:i/>
          <w:sz w:val="36"/>
          <w:szCs w:val="36"/>
          <w:lang w:val="ru-RU" w:eastAsia="ru-RU" w:bidi="ar-SA"/>
        </w:rPr>
        <w:t>в каждой его вершине сходится одинаковое число граней</w:t>
      </w:r>
    </w:p>
    <w:p w:rsidR="00EC7CCD" w:rsidRDefault="00EC7CCD" w:rsidP="00EC7CCD">
      <w:pPr>
        <w:numPr>
          <w:ilvl w:val="0"/>
          <w:numId w:val="10"/>
        </w:numPr>
        <w:spacing w:before="200" w:after="200" w:line="276" w:lineRule="auto"/>
        <w:rPr>
          <w:rFonts w:ascii="Times New Roman" w:hAnsi="Times New Roman"/>
          <w:i/>
          <w:sz w:val="28"/>
          <w:szCs w:val="28"/>
          <w:lang w:val="ru-RU" w:eastAsia="ru-RU" w:bidi="ar-SA"/>
        </w:rPr>
      </w:pPr>
      <w:r w:rsidRPr="00B8322D">
        <w:rPr>
          <w:rFonts w:ascii="Times New Roman" w:hAnsi="Times New Roman"/>
          <w:i/>
          <w:sz w:val="36"/>
          <w:szCs w:val="36"/>
          <w:lang w:val="ru-RU" w:eastAsia="ru-RU" w:bidi="ar-SA"/>
        </w:rPr>
        <w:t>все его двугранные углы равны</w:t>
      </w:r>
    </w:p>
    <w:p w:rsidR="007E1D13" w:rsidRDefault="007E1D13" w:rsidP="007E1D13">
      <w:pPr>
        <w:ind w:firstLine="709"/>
        <w:jc w:val="both"/>
        <w:rPr>
          <w:lang w:val="ru-RU"/>
        </w:rPr>
      </w:pPr>
    </w:p>
    <w:p w:rsidR="00B8322D" w:rsidRDefault="00B8322D" w:rsidP="00B8322D">
      <w:pPr>
        <w:jc w:val="both"/>
        <w:rPr>
          <w:lang w:val="ru-RU"/>
        </w:rPr>
      </w:pPr>
    </w:p>
    <w:p w:rsidR="00B8322D" w:rsidRDefault="00B8322D" w:rsidP="007E1D13">
      <w:pPr>
        <w:ind w:firstLine="709"/>
        <w:jc w:val="both"/>
        <w:rPr>
          <w:lang w:val="ru-RU"/>
        </w:rPr>
      </w:pPr>
    </w:p>
    <w:p w:rsidR="007E1D13" w:rsidRPr="007E1D13" w:rsidRDefault="007E1D13" w:rsidP="007E1D13">
      <w:pPr>
        <w:pStyle w:val="a5"/>
        <w:spacing w:before="0" w:beforeAutospacing="0" w:after="0" w:afterAutospacing="0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? </w:t>
      </w:r>
      <w:r>
        <w:rPr>
          <w:b/>
          <w:sz w:val="28"/>
          <w:szCs w:val="28"/>
          <w:u w:val="single"/>
        </w:rPr>
        <w:t>Другое название правильных многогранников.</w:t>
      </w:r>
    </w:p>
    <w:p w:rsidR="007E1D13" w:rsidRDefault="007E1D13" w:rsidP="007E1D13">
      <w:pPr>
        <w:pStyle w:val="a5"/>
        <w:rPr>
          <w:rStyle w:val="a6"/>
          <w:sz w:val="28"/>
          <w:szCs w:val="28"/>
        </w:rPr>
      </w:pPr>
      <w:r w:rsidRPr="007E1D13">
        <w:rPr>
          <w:sz w:val="28"/>
          <w:szCs w:val="28"/>
        </w:rPr>
        <w:t>Правильные многогранники иногда называю</w:t>
      </w:r>
      <w:r>
        <w:rPr>
          <w:sz w:val="28"/>
          <w:szCs w:val="28"/>
        </w:rPr>
        <w:t xml:space="preserve">т Платоновыми телами. </w:t>
      </w:r>
    </w:p>
    <w:p w:rsidR="007E1D13" w:rsidRPr="007E1D13" w:rsidRDefault="007E1D13" w:rsidP="007E1D13">
      <w:pPr>
        <w:pStyle w:val="a5"/>
        <w:rPr>
          <w:sz w:val="28"/>
          <w:szCs w:val="28"/>
        </w:rPr>
      </w:pPr>
      <w:r w:rsidRPr="007E1D13">
        <w:rPr>
          <w:rStyle w:val="a6"/>
          <w:sz w:val="28"/>
          <w:szCs w:val="28"/>
        </w:rPr>
        <w:t>«История многогранников» (СЛАЙД №10)</w:t>
      </w:r>
    </w:p>
    <w:p w:rsidR="007E1D13" w:rsidRPr="007E1D13" w:rsidRDefault="007E1D13" w:rsidP="007E1D13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7E1D13">
        <w:rPr>
          <w:rFonts w:ascii="Times New Roman" w:hAnsi="Times New Roman"/>
          <w:bCs/>
          <w:sz w:val="28"/>
          <w:szCs w:val="28"/>
          <w:lang w:val="ru-RU"/>
        </w:rPr>
        <w:t xml:space="preserve">История правильных многогранников уходит в глубокую древность. Правильными многогранниками увлекались Пифагор и его ученики. Их поражала красота, совершенство, гармония этих фигур. Пифагорейцы считали правильные многогранники божественными фигурами и использовали в своих философских сочинениях. Позже учение пифагорейцев о правильных многогранниках изложил в своих трудах другой древнегреческий ученый, философ - идеалист Платон. С тех пор правильные многогранники стали называться </w:t>
      </w:r>
      <w:r>
        <w:rPr>
          <w:rFonts w:ascii="Times New Roman" w:hAnsi="Times New Roman"/>
          <w:bCs/>
          <w:sz w:val="28"/>
          <w:szCs w:val="28"/>
          <w:lang w:val="ru-RU"/>
        </w:rPr>
        <w:t>«ПЛАТОНОВЫМИ» телами.</w:t>
      </w:r>
    </w:p>
    <w:p w:rsidR="007E1D13" w:rsidRPr="007E1D13" w:rsidRDefault="007E1D13" w:rsidP="007E1D13">
      <w:pPr>
        <w:pStyle w:val="a5"/>
        <w:rPr>
          <w:sz w:val="28"/>
          <w:szCs w:val="28"/>
        </w:rPr>
      </w:pPr>
      <w:r w:rsidRPr="007E1D13">
        <w:rPr>
          <w:sz w:val="28"/>
          <w:szCs w:val="28"/>
        </w:rPr>
        <w:t xml:space="preserve">Платон(ок. 428 – ок. 348 до н.э.) считал, что мир строится из четырёх «стихий» - огня, земли, воздуха и воды, а атомы этих «стихий» имеют форму четырёх правильных многогранников. </w:t>
      </w:r>
    </w:p>
    <w:p w:rsidR="007E1D13" w:rsidRPr="007E1D13" w:rsidRDefault="00F128C2" w:rsidP="007E1D13">
      <w:pPr>
        <w:pStyle w:val="a5"/>
        <w:rPr>
          <w:sz w:val="28"/>
          <w:szCs w:val="28"/>
        </w:rPr>
      </w:pPr>
      <w:r>
        <w:rPr>
          <w:rStyle w:val="a6"/>
          <w:sz w:val="28"/>
          <w:szCs w:val="28"/>
        </w:rPr>
        <w:t xml:space="preserve">(СЛАЙД № </w:t>
      </w:r>
      <w:r w:rsidR="007E1D13" w:rsidRPr="007E1D13">
        <w:rPr>
          <w:rStyle w:val="a6"/>
          <w:sz w:val="28"/>
          <w:szCs w:val="28"/>
        </w:rPr>
        <w:t>)</w:t>
      </w:r>
      <w:r w:rsidR="007E1D13" w:rsidRPr="007E1D13">
        <w:rPr>
          <w:sz w:val="28"/>
          <w:szCs w:val="28"/>
        </w:rPr>
        <w:t xml:space="preserve"> Тетраэдр олицетворял огонь, поскольку его вершина устремлена вверх, как у разгоревшегося пламени; икосаэдр – как самый обтекаемый – воду; куб – самая устойчивая из фигур – землю, а октаэдр – воздух. В наше время эту систему можно сравнить с четырьмя состояниями вещества - твёрдым, жидким, газообразным и пламенным. Пятый многогранник – додекаэдр символизировал все мироздание и почитался главнейшим– его по-латыни стали называть quintaessentia (квинта эссенция), означающее все самое главное, основное, истинную сущность чего-либо. Это была одна из первых попыток ввести в науку идею систематизации.</w:t>
      </w:r>
    </w:p>
    <w:p w:rsidR="007E1D13" w:rsidRPr="007E1D13" w:rsidRDefault="00F128C2" w:rsidP="007E1D13">
      <w:pPr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Style w:val="a6"/>
          <w:rFonts w:ascii="Times New Roman" w:hAnsi="Times New Roman"/>
          <w:sz w:val="28"/>
          <w:szCs w:val="28"/>
          <w:lang w:val="ru-RU"/>
        </w:rPr>
        <w:t xml:space="preserve"> (СЛАЙД №</w:t>
      </w:r>
      <w:r w:rsidR="007E1D13" w:rsidRPr="007E1D13">
        <w:rPr>
          <w:rStyle w:val="a6"/>
          <w:rFonts w:ascii="Times New Roman" w:hAnsi="Times New Roman"/>
          <w:sz w:val="28"/>
          <w:szCs w:val="28"/>
          <w:lang w:val="ru-RU"/>
        </w:rPr>
        <w:t>)</w:t>
      </w:r>
      <w:r w:rsidR="007E1D13" w:rsidRPr="007E1D13">
        <w:rPr>
          <w:rFonts w:ascii="Times New Roman" w:hAnsi="Times New Roman"/>
          <w:bCs/>
          <w:sz w:val="28"/>
          <w:szCs w:val="28"/>
          <w:lang w:val="ru-RU"/>
        </w:rPr>
        <w:t>Платоновы тела - трехмерный аналог плоских правильных многоугольников.</w:t>
      </w:r>
    </w:p>
    <w:p w:rsidR="007E1D13" w:rsidRPr="007E1D13" w:rsidRDefault="007E1D13" w:rsidP="007E1D13">
      <w:pPr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  <w:lang w:val="ru-RU"/>
        </w:rPr>
      </w:pPr>
      <w:r w:rsidRPr="007E1D13">
        <w:rPr>
          <w:rFonts w:ascii="Times New Roman" w:hAnsi="Times New Roman"/>
          <w:bCs/>
          <w:sz w:val="28"/>
          <w:szCs w:val="28"/>
          <w:lang w:val="ru-RU"/>
        </w:rPr>
        <w:t>Однако между двумерным и трехмерным случаями есть важное отличие: существует бесконечно много различных правильных многоугольников, но лишь пять различных правильных многогранников. Доказательство этого факта известно уже более двух тысяч лет; этим доказательством и изучением пяти правильных тел завершаются "Начала" Евклида.</w:t>
      </w:r>
    </w:p>
    <w:p w:rsidR="005F2ED5" w:rsidRDefault="005F2ED5" w:rsidP="005F2ED5">
      <w:pPr>
        <w:spacing w:before="200" w:after="200" w:line="276" w:lineRule="auto"/>
        <w:rPr>
          <w:rFonts w:ascii="Times New Roman" w:hAnsi="Times New Roman"/>
          <w:i/>
          <w:sz w:val="28"/>
          <w:szCs w:val="28"/>
          <w:lang w:val="ru-RU" w:eastAsia="ru-RU" w:bidi="ar-SA"/>
        </w:rPr>
      </w:pPr>
    </w:p>
    <w:p w:rsidR="00B27968" w:rsidRDefault="005F2ED5" w:rsidP="005F2ED5">
      <w:pPr>
        <w:pStyle w:val="a5"/>
        <w:spacing w:before="0" w:beforeAutospacing="0" w:after="0" w:afterAutospacing="0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? </w:t>
      </w:r>
      <w:r>
        <w:rPr>
          <w:b/>
          <w:sz w:val="28"/>
          <w:szCs w:val="28"/>
          <w:u w:val="single"/>
        </w:rPr>
        <w:t>Правильные многогранники в жизни.</w:t>
      </w:r>
    </w:p>
    <w:p w:rsidR="00EC7CCD" w:rsidRPr="00EC7CCD" w:rsidRDefault="00B27968" w:rsidP="00EC7CCD">
      <w:pPr>
        <w:pStyle w:val="a5"/>
        <w:spacing w:before="0" w:beforeAutospacing="0" w:after="0" w:afterAutospacing="0"/>
        <w:rPr>
          <w:b/>
          <w:sz w:val="28"/>
          <w:szCs w:val="28"/>
          <w:u w:val="single"/>
        </w:rPr>
      </w:pPr>
      <w:r w:rsidRPr="00B27968">
        <w:rPr>
          <w:sz w:val="28"/>
          <w:szCs w:val="28"/>
        </w:rPr>
        <w:t>Доказательством этому служат слова английского писателя, математика и философа Льюиса Кэрролла «Правильных многогранников вызывающе мало, но этот весьма скромный по численности отряд сумел пробраться в самые глубины различных наук».</w:t>
      </w:r>
    </w:p>
    <w:p w:rsidR="005F2ED5" w:rsidRDefault="005F2ED5" w:rsidP="005F2ED5">
      <w:pPr>
        <w:spacing w:before="100" w:beforeAutospacing="1" w:after="100" w:afterAutospacing="1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C83B1A">
        <w:rPr>
          <w:rFonts w:ascii="Times New Roman" w:hAnsi="Times New Roman"/>
          <w:b/>
          <w:bCs/>
          <w:sz w:val="28"/>
          <w:szCs w:val="28"/>
          <w:lang w:val="ru-RU" w:eastAsia="ru-RU"/>
        </w:rPr>
        <w:t>Правильные многогранники и природа .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  (Слайд № 35).</w:t>
      </w:r>
    </w:p>
    <w:p w:rsidR="005F2ED5" w:rsidRPr="005F2ED5" w:rsidRDefault="005F2ED5" w:rsidP="005F2ED5">
      <w:pPr>
        <w:spacing w:before="100" w:beforeAutospacing="1" w:after="100" w:afterAutospacing="1"/>
        <w:rPr>
          <w:rFonts w:ascii="Times New Roman" w:eastAsia="Times New Roman" w:hAnsi="Times New Roman"/>
          <w:i/>
          <w:sz w:val="28"/>
          <w:szCs w:val="28"/>
          <w:lang w:val="ru-RU"/>
        </w:rPr>
      </w:pPr>
      <w:r w:rsidRPr="005F2ED5">
        <w:rPr>
          <w:rFonts w:ascii="Times New Roman" w:eastAsia="Times New Roman" w:hAnsi="Times New Roman"/>
          <w:bCs/>
          <w:i/>
          <w:sz w:val="28"/>
          <w:szCs w:val="28"/>
          <w:lang w:val="ru-RU"/>
        </w:rPr>
        <w:t>Например, скелет одноклеточного организма феодарии (</w:t>
      </w:r>
      <w:r w:rsidRPr="005F2ED5">
        <w:rPr>
          <w:rFonts w:ascii="Times New Roman" w:eastAsia="Times New Roman" w:hAnsi="Times New Roman"/>
          <w:bCs/>
          <w:i/>
          <w:sz w:val="28"/>
          <w:szCs w:val="28"/>
        </w:rPr>
        <w:t>Circjgjniaicosahtdra</w:t>
      </w:r>
      <w:r w:rsidRPr="005F2ED5">
        <w:rPr>
          <w:rFonts w:ascii="Times New Roman" w:eastAsia="Times New Roman" w:hAnsi="Times New Roman"/>
          <w:bCs/>
          <w:i/>
          <w:sz w:val="28"/>
          <w:szCs w:val="28"/>
          <w:lang w:val="ru-RU"/>
        </w:rPr>
        <w:t>) по форме напоминает икосаэдр .</w:t>
      </w:r>
    </w:p>
    <w:p w:rsidR="005F2ED5" w:rsidRPr="005F2ED5" w:rsidRDefault="005F2ED5" w:rsidP="005F2ED5">
      <w:pPr>
        <w:spacing w:before="100" w:beforeAutospacing="1" w:after="100" w:afterAutospacing="1"/>
        <w:rPr>
          <w:rFonts w:ascii="Times New Roman" w:eastAsia="Times New Roman" w:hAnsi="Times New Roman"/>
          <w:i/>
          <w:sz w:val="28"/>
          <w:szCs w:val="28"/>
          <w:lang w:val="ru-RU"/>
        </w:rPr>
      </w:pPr>
      <w:r w:rsidRPr="005F2ED5">
        <w:rPr>
          <w:rFonts w:ascii="Times New Roman" w:eastAsia="Times New Roman" w:hAnsi="Times New Roman"/>
          <w:bCs/>
          <w:i/>
          <w:sz w:val="28"/>
          <w:szCs w:val="28"/>
          <w:lang w:val="ru-RU"/>
        </w:rPr>
        <w:t xml:space="preserve">       Чем же вызвана такая природная геометризация феодарий? По-видимому, тем, что из всех многогранников с тем же числом граней именно икосаэдр имеет наибольший объём при наименьшей площади поверхности. Это свойство помогает морскому организму преодолевать давление водной толщи.</w:t>
      </w:r>
    </w:p>
    <w:p w:rsidR="005F2ED5" w:rsidRPr="005F2ED5" w:rsidRDefault="005F2ED5" w:rsidP="005F2ED5">
      <w:pPr>
        <w:spacing w:before="100" w:beforeAutospacing="1" w:after="100" w:afterAutospacing="1"/>
        <w:rPr>
          <w:rFonts w:ascii="Times New Roman" w:eastAsia="Times New Roman" w:hAnsi="Times New Roman"/>
          <w:i/>
          <w:sz w:val="28"/>
          <w:szCs w:val="28"/>
          <w:lang w:val="ru-RU"/>
        </w:rPr>
      </w:pPr>
      <w:r w:rsidRPr="005F2ED5">
        <w:rPr>
          <w:rFonts w:ascii="Times New Roman" w:eastAsia="Times New Roman" w:hAnsi="Times New Roman"/>
          <w:bCs/>
          <w:i/>
          <w:sz w:val="28"/>
          <w:szCs w:val="28"/>
          <w:lang w:val="ru-RU"/>
        </w:rPr>
        <w:t xml:space="preserve">       Правильные многогранники – самые «выгодные» фигуры.  И  природа этим широко пользуется. Подтверждением  тому  служит  форма  некоторых кристаллов. </w:t>
      </w:r>
    </w:p>
    <w:p w:rsidR="005F2ED5" w:rsidRPr="005F2ED5" w:rsidRDefault="005F2ED5" w:rsidP="005F2ED5">
      <w:pPr>
        <w:spacing w:before="100" w:beforeAutospacing="1" w:after="100" w:afterAutospacing="1"/>
        <w:rPr>
          <w:rFonts w:ascii="Times New Roman" w:eastAsia="Times New Roman" w:hAnsi="Times New Roman"/>
          <w:i/>
          <w:sz w:val="28"/>
          <w:szCs w:val="28"/>
          <w:lang w:val="ru-RU"/>
        </w:rPr>
      </w:pPr>
      <w:r w:rsidRPr="005F2ED5">
        <w:rPr>
          <w:rFonts w:ascii="Times New Roman" w:eastAsia="Times New Roman" w:hAnsi="Times New Roman"/>
          <w:bCs/>
          <w:i/>
          <w:sz w:val="28"/>
          <w:szCs w:val="28"/>
          <w:lang w:val="ru-RU"/>
        </w:rPr>
        <w:t xml:space="preserve">       Взять хотя бы поваренную соль, без которой мы  не  можем обойтись. Известно, что она растворима в воде, служит проводником электрического тока. А кристаллы поваренной соли (</w:t>
      </w:r>
      <w:r w:rsidRPr="005F2ED5">
        <w:rPr>
          <w:rFonts w:ascii="Times New Roman" w:eastAsia="Times New Roman" w:hAnsi="Times New Roman"/>
          <w:bCs/>
          <w:i/>
          <w:sz w:val="28"/>
          <w:szCs w:val="28"/>
        </w:rPr>
        <w:t>NaCl</w:t>
      </w:r>
      <w:r w:rsidRPr="005F2ED5">
        <w:rPr>
          <w:rFonts w:ascii="Times New Roman" w:eastAsia="Times New Roman" w:hAnsi="Times New Roman"/>
          <w:bCs/>
          <w:i/>
          <w:sz w:val="28"/>
          <w:szCs w:val="28"/>
          <w:lang w:val="ru-RU"/>
        </w:rPr>
        <w:t>) имеют форму куба.</w:t>
      </w:r>
    </w:p>
    <w:p w:rsidR="005F2ED5" w:rsidRPr="005F2ED5" w:rsidRDefault="005F2ED5" w:rsidP="005F2ED5">
      <w:pPr>
        <w:spacing w:before="100" w:beforeAutospacing="1" w:after="100" w:afterAutospacing="1"/>
        <w:rPr>
          <w:rFonts w:ascii="Times New Roman" w:eastAsia="Times New Roman" w:hAnsi="Times New Roman"/>
          <w:i/>
          <w:sz w:val="28"/>
          <w:szCs w:val="28"/>
          <w:lang w:val="ru-RU"/>
        </w:rPr>
      </w:pPr>
      <w:r w:rsidRPr="005F2ED5">
        <w:rPr>
          <w:rFonts w:ascii="Times New Roman" w:eastAsia="Times New Roman" w:hAnsi="Times New Roman"/>
          <w:bCs/>
          <w:i/>
          <w:sz w:val="28"/>
          <w:szCs w:val="28"/>
          <w:lang w:val="ru-RU"/>
        </w:rPr>
        <w:t xml:space="preserve">       При производстве алюминия пользуются алюминиево-калиевыми кварцами  (</w:t>
      </w:r>
      <w:r w:rsidRPr="005F2ED5">
        <w:rPr>
          <w:rFonts w:ascii="Times New Roman" w:eastAsia="Times New Roman" w:hAnsi="Times New Roman"/>
          <w:bCs/>
          <w:i/>
          <w:sz w:val="28"/>
          <w:szCs w:val="28"/>
        </w:rPr>
        <w:t>K</w:t>
      </w:r>
      <w:r w:rsidRPr="005F2ED5">
        <w:rPr>
          <w:rFonts w:ascii="Times New Roman" w:eastAsia="Times New Roman" w:hAnsi="Times New Roman"/>
          <w:bCs/>
          <w:i/>
          <w:sz w:val="28"/>
          <w:szCs w:val="28"/>
          <w:lang w:val="ru-RU"/>
        </w:rPr>
        <w:t>[</w:t>
      </w:r>
      <w:r w:rsidRPr="005F2ED5">
        <w:rPr>
          <w:rFonts w:ascii="Times New Roman" w:eastAsia="Times New Roman" w:hAnsi="Times New Roman"/>
          <w:bCs/>
          <w:i/>
          <w:sz w:val="28"/>
          <w:szCs w:val="28"/>
        </w:rPr>
        <w:t>Al</w:t>
      </w:r>
      <w:r w:rsidRPr="005F2ED5">
        <w:rPr>
          <w:rFonts w:ascii="Times New Roman" w:eastAsia="Times New Roman" w:hAnsi="Times New Roman"/>
          <w:bCs/>
          <w:i/>
          <w:sz w:val="28"/>
          <w:szCs w:val="28"/>
          <w:lang w:val="ru-RU"/>
        </w:rPr>
        <w:t>(</w:t>
      </w:r>
      <w:r w:rsidRPr="005F2ED5">
        <w:rPr>
          <w:rFonts w:ascii="Times New Roman" w:eastAsia="Times New Roman" w:hAnsi="Times New Roman"/>
          <w:bCs/>
          <w:i/>
          <w:sz w:val="28"/>
          <w:szCs w:val="28"/>
        </w:rPr>
        <w:t>SO</w:t>
      </w:r>
      <w:r w:rsidRPr="005F2ED5">
        <w:rPr>
          <w:rFonts w:ascii="Times New Roman" w:eastAsia="Times New Roman" w:hAnsi="Times New Roman"/>
          <w:bCs/>
          <w:i/>
          <w:sz w:val="28"/>
          <w:szCs w:val="28"/>
          <w:vertAlign w:val="subscript"/>
          <w:lang w:val="ru-RU"/>
        </w:rPr>
        <w:t>4</w:t>
      </w:r>
      <w:r w:rsidRPr="005F2ED5">
        <w:rPr>
          <w:rFonts w:ascii="Times New Roman" w:eastAsia="Times New Roman" w:hAnsi="Times New Roman"/>
          <w:bCs/>
          <w:i/>
          <w:sz w:val="28"/>
          <w:szCs w:val="28"/>
          <w:lang w:val="ru-RU"/>
        </w:rPr>
        <w:t>)</w:t>
      </w:r>
      <w:r w:rsidRPr="005F2ED5">
        <w:rPr>
          <w:rFonts w:ascii="Times New Roman" w:eastAsia="Times New Roman" w:hAnsi="Times New Roman"/>
          <w:bCs/>
          <w:i/>
          <w:sz w:val="28"/>
          <w:szCs w:val="28"/>
          <w:vertAlign w:val="subscript"/>
          <w:lang w:val="ru-RU"/>
        </w:rPr>
        <w:t>2</w:t>
      </w:r>
      <w:r w:rsidRPr="005F2ED5">
        <w:rPr>
          <w:rFonts w:ascii="Times New Roman" w:eastAsia="Times New Roman" w:hAnsi="Times New Roman"/>
          <w:bCs/>
          <w:i/>
          <w:sz w:val="28"/>
          <w:szCs w:val="28"/>
          <w:lang w:val="ru-RU"/>
        </w:rPr>
        <w:t xml:space="preserve">] </w:t>
      </w:r>
      <w:r w:rsidRPr="005F2ED5">
        <w:rPr>
          <w:rFonts w:ascii="Times New Roman" w:eastAsia="Times New Roman" w:hAnsi="Times New Roman"/>
          <w:bCs/>
          <w:i/>
          <w:sz w:val="28"/>
          <w:szCs w:val="28"/>
          <w:lang w:val="ru-RU"/>
        </w:rPr>
        <w:sym w:font="Symbol" w:char="00D7"/>
      </w:r>
      <w:r w:rsidRPr="005F2ED5">
        <w:rPr>
          <w:rFonts w:ascii="Times New Roman" w:eastAsia="Times New Roman" w:hAnsi="Times New Roman"/>
          <w:bCs/>
          <w:i/>
          <w:sz w:val="28"/>
          <w:szCs w:val="28"/>
          <w:lang w:val="ru-RU"/>
        </w:rPr>
        <w:t xml:space="preserve"> 12</w:t>
      </w:r>
      <w:r w:rsidRPr="005F2ED5">
        <w:rPr>
          <w:rFonts w:ascii="Times New Roman" w:eastAsia="Times New Roman" w:hAnsi="Times New Roman"/>
          <w:bCs/>
          <w:i/>
          <w:sz w:val="28"/>
          <w:szCs w:val="28"/>
        </w:rPr>
        <w:t>H</w:t>
      </w:r>
      <w:r w:rsidRPr="005F2ED5">
        <w:rPr>
          <w:rFonts w:ascii="Times New Roman" w:eastAsia="Times New Roman" w:hAnsi="Times New Roman"/>
          <w:bCs/>
          <w:i/>
          <w:sz w:val="28"/>
          <w:szCs w:val="28"/>
          <w:vertAlign w:val="subscript"/>
          <w:lang w:val="ru-RU"/>
        </w:rPr>
        <w:t>2</w:t>
      </w:r>
      <w:r w:rsidRPr="005F2ED5">
        <w:rPr>
          <w:rFonts w:ascii="Times New Roman" w:eastAsia="Times New Roman" w:hAnsi="Times New Roman"/>
          <w:bCs/>
          <w:i/>
          <w:sz w:val="28"/>
          <w:szCs w:val="28"/>
        </w:rPr>
        <w:t>O</w:t>
      </w:r>
      <w:r w:rsidRPr="005F2ED5">
        <w:rPr>
          <w:rFonts w:ascii="Times New Roman" w:eastAsia="Times New Roman" w:hAnsi="Times New Roman"/>
          <w:bCs/>
          <w:i/>
          <w:sz w:val="28"/>
          <w:szCs w:val="28"/>
          <w:lang w:val="ru-RU"/>
        </w:rPr>
        <w:t>), монокристалл которых имеет форму правильного октаэдра.</w:t>
      </w:r>
    </w:p>
    <w:p w:rsidR="005F2ED5" w:rsidRPr="005F2ED5" w:rsidRDefault="005F2ED5" w:rsidP="005F2ED5">
      <w:pPr>
        <w:spacing w:before="100" w:beforeAutospacing="1" w:after="100" w:afterAutospacing="1"/>
        <w:rPr>
          <w:rFonts w:ascii="Times New Roman" w:eastAsia="Times New Roman" w:hAnsi="Times New Roman"/>
          <w:i/>
          <w:sz w:val="28"/>
          <w:szCs w:val="28"/>
          <w:lang w:val="ru-RU"/>
        </w:rPr>
      </w:pPr>
      <w:r w:rsidRPr="005F2ED5">
        <w:rPr>
          <w:rFonts w:ascii="Times New Roman" w:eastAsia="Times New Roman" w:hAnsi="Times New Roman"/>
          <w:bCs/>
          <w:i/>
          <w:sz w:val="28"/>
          <w:szCs w:val="28"/>
          <w:lang w:val="ru-RU"/>
        </w:rPr>
        <w:t xml:space="preserve">       Получение серной кислоты, железа, особых сортов цемента не обходится без сернистого колчедана (</w:t>
      </w:r>
      <w:r w:rsidRPr="005F2ED5">
        <w:rPr>
          <w:rFonts w:ascii="Times New Roman" w:eastAsia="Times New Roman" w:hAnsi="Times New Roman"/>
          <w:bCs/>
          <w:i/>
          <w:sz w:val="28"/>
          <w:szCs w:val="28"/>
        </w:rPr>
        <w:t>FeS</w:t>
      </w:r>
      <w:r w:rsidRPr="005F2ED5">
        <w:rPr>
          <w:rFonts w:ascii="Times New Roman" w:eastAsia="Times New Roman" w:hAnsi="Times New Roman"/>
          <w:bCs/>
          <w:i/>
          <w:sz w:val="28"/>
          <w:szCs w:val="28"/>
          <w:lang w:val="ru-RU"/>
        </w:rPr>
        <w:t>). Кристаллы этого химического вещества имеют форму додекаэдра.</w:t>
      </w:r>
    </w:p>
    <w:p w:rsidR="005F2ED5" w:rsidRPr="005F2ED5" w:rsidRDefault="005F2ED5" w:rsidP="005F2ED5">
      <w:pPr>
        <w:spacing w:before="100" w:beforeAutospacing="1" w:after="100" w:afterAutospacing="1"/>
        <w:rPr>
          <w:rFonts w:ascii="Times New Roman" w:eastAsia="Times New Roman" w:hAnsi="Times New Roman"/>
          <w:i/>
          <w:sz w:val="28"/>
          <w:szCs w:val="28"/>
          <w:lang w:val="ru-RU"/>
        </w:rPr>
      </w:pPr>
      <w:r w:rsidRPr="005F2ED5">
        <w:rPr>
          <w:rFonts w:ascii="Times New Roman" w:eastAsia="Times New Roman" w:hAnsi="Times New Roman"/>
          <w:bCs/>
          <w:i/>
          <w:sz w:val="28"/>
          <w:szCs w:val="28"/>
          <w:lang w:val="ru-RU"/>
        </w:rPr>
        <w:t xml:space="preserve">       В разных химических реакциях применяется сурьменистый  сернокислый натрий (</w:t>
      </w:r>
      <w:r w:rsidRPr="005F2ED5">
        <w:rPr>
          <w:rFonts w:ascii="Times New Roman" w:eastAsia="Times New Roman" w:hAnsi="Times New Roman"/>
          <w:bCs/>
          <w:i/>
          <w:sz w:val="28"/>
          <w:szCs w:val="28"/>
        </w:rPr>
        <w:t>Na</w:t>
      </w:r>
      <w:r w:rsidRPr="005F2ED5">
        <w:rPr>
          <w:rFonts w:ascii="Times New Roman" w:eastAsia="Times New Roman" w:hAnsi="Times New Roman"/>
          <w:bCs/>
          <w:i/>
          <w:sz w:val="28"/>
          <w:szCs w:val="28"/>
          <w:vertAlign w:val="subscript"/>
          <w:lang w:val="ru-RU"/>
        </w:rPr>
        <w:t>5</w:t>
      </w:r>
      <w:r w:rsidRPr="005F2ED5">
        <w:rPr>
          <w:rFonts w:ascii="Times New Roman" w:eastAsia="Times New Roman" w:hAnsi="Times New Roman"/>
          <w:bCs/>
          <w:i/>
          <w:sz w:val="28"/>
          <w:szCs w:val="28"/>
          <w:lang w:val="ru-RU"/>
        </w:rPr>
        <w:t>(</w:t>
      </w:r>
      <w:r w:rsidRPr="005F2ED5">
        <w:rPr>
          <w:rFonts w:ascii="Times New Roman" w:eastAsia="Times New Roman" w:hAnsi="Times New Roman"/>
          <w:bCs/>
          <w:i/>
          <w:sz w:val="28"/>
          <w:szCs w:val="28"/>
        </w:rPr>
        <w:t>SbO</w:t>
      </w:r>
      <w:r w:rsidRPr="005F2ED5">
        <w:rPr>
          <w:rFonts w:ascii="Times New Roman" w:eastAsia="Times New Roman" w:hAnsi="Times New Roman"/>
          <w:bCs/>
          <w:i/>
          <w:sz w:val="28"/>
          <w:szCs w:val="28"/>
          <w:vertAlign w:val="subscript"/>
          <w:lang w:val="ru-RU"/>
        </w:rPr>
        <w:t>4</w:t>
      </w:r>
      <w:r w:rsidRPr="005F2ED5">
        <w:rPr>
          <w:rFonts w:ascii="Times New Roman" w:eastAsia="Times New Roman" w:hAnsi="Times New Roman"/>
          <w:bCs/>
          <w:i/>
          <w:sz w:val="28"/>
          <w:szCs w:val="28"/>
          <w:lang w:val="ru-RU"/>
        </w:rPr>
        <w:t>(</w:t>
      </w:r>
      <w:r w:rsidRPr="005F2ED5">
        <w:rPr>
          <w:rFonts w:ascii="Times New Roman" w:eastAsia="Times New Roman" w:hAnsi="Times New Roman"/>
          <w:bCs/>
          <w:i/>
          <w:sz w:val="28"/>
          <w:szCs w:val="28"/>
        </w:rPr>
        <w:t>SO</w:t>
      </w:r>
      <w:r w:rsidRPr="005F2ED5">
        <w:rPr>
          <w:rFonts w:ascii="Times New Roman" w:eastAsia="Times New Roman" w:hAnsi="Times New Roman"/>
          <w:bCs/>
          <w:i/>
          <w:sz w:val="28"/>
          <w:szCs w:val="28"/>
          <w:vertAlign w:val="subscript"/>
          <w:lang w:val="ru-RU"/>
        </w:rPr>
        <w:t>4</w:t>
      </w:r>
      <w:r w:rsidRPr="005F2ED5">
        <w:rPr>
          <w:rFonts w:ascii="Times New Roman" w:eastAsia="Times New Roman" w:hAnsi="Times New Roman"/>
          <w:bCs/>
          <w:i/>
          <w:sz w:val="28"/>
          <w:szCs w:val="28"/>
          <w:lang w:val="ru-RU"/>
        </w:rPr>
        <w:t>)) – вещество, синтезированное учёными. Кристалл сурьменистого сернокислого натрия имеет форму тетраэдра.</w:t>
      </w:r>
    </w:p>
    <w:p w:rsidR="005F2ED5" w:rsidRPr="005F2ED5" w:rsidRDefault="005F2ED5" w:rsidP="005F2ED5">
      <w:pPr>
        <w:spacing w:before="100" w:beforeAutospacing="1" w:after="100" w:afterAutospacing="1"/>
        <w:rPr>
          <w:rFonts w:ascii="Times New Roman" w:eastAsia="Times New Roman" w:hAnsi="Times New Roman"/>
          <w:bCs/>
          <w:i/>
          <w:sz w:val="28"/>
          <w:szCs w:val="28"/>
          <w:lang w:val="ru-RU"/>
        </w:rPr>
      </w:pPr>
      <w:r w:rsidRPr="005F2ED5">
        <w:rPr>
          <w:rFonts w:ascii="Times New Roman" w:eastAsia="Times New Roman" w:hAnsi="Times New Roman"/>
          <w:bCs/>
          <w:i/>
          <w:sz w:val="28"/>
          <w:szCs w:val="28"/>
          <w:lang w:val="ru-RU"/>
        </w:rPr>
        <w:t xml:space="preserve">       Последний правильный многогранник  –  икосаэдр  передаёт  форму  кристаллов  бора (В). В своё время бор использовался для создания полупроводников первого поколения.</w:t>
      </w:r>
    </w:p>
    <w:p w:rsidR="005F2ED5" w:rsidRPr="005F2ED5" w:rsidRDefault="005F2ED5" w:rsidP="00B27968">
      <w:pPr>
        <w:spacing w:before="100" w:beforeAutospacing="1" w:after="100" w:afterAutospacing="1"/>
        <w:jc w:val="center"/>
        <w:rPr>
          <w:rFonts w:ascii="Times New Roman" w:eastAsia="Times New Roman" w:hAnsi="Times New Roman"/>
          <w:bCs/>
          <w:i/>
          <w:sz w:val="28"/>
          <w:szCs w:val="28"/>
          <w:lang w:val="ru-RU"/>
        </w:rPr>
      </w:pPr>
      <w:r w:rsidRPr="005F2ED5">
        <w:rPr>
          <w:rFonts w:ascii="Times New Roman" w:hAnsi="Times New Roman"/>
          <w:b/>
          <w:bCs/>
          <w:sz w:val="28"/>
          <w:szCs w:val="28"/>
          <w:lang w:val="ru-RU" w:eastAsia="ru-RU"/>
        </w:rPr>
        <w:t>Правильные многогранники в искусстве.</w:t>
      </w:r>
      <w:r w:rsidRPr="005F2ED5">
        <w:rPr>
          <w:rFonts w:ascii="Times New Roman" w:hAnsi="Times New Roman"/>
          <w:bCs/>
          <w:sz w:val="28"/>
          <w:szCs w:val="28"/>
          <w:lang w:val="ru-RU" w:eastAsia="ru-RU"/>
        </w:rPr>
        <w:t xml:space="preserve"> (Слайд № 36-37)</w:t>
      </w:r>
    </w:p>
    <w:p w:rsidR="005F2ED5" w:rsidRPr="005F2ED5" w:rsidRDefault="005F2ED5" w:rsidP="005F2ED5">
      <w:pPr>
        <w:spacing w:before="100" w:beforeAutospacing="1" w:after="100" w:afterAutospacing="1"/>
        <w:rPr>
          <w:rFonts w:ascii="Times New Roman" w:eastAsia="Times New Roman" w:hAnsi="Times New Roman"/>
          <w:i/>
          <w:sz w:val="28"/>
          <w:szCs w:val="28"/>
          <w:lang w:val="ru-RU" w:eastAsia="ru-RU"/>
        </w:rPr>
      </w:pPr>
      <w:r w:rsidRPr="005F2ED5">
        <w:rPr>
          <w:rFonts w:ascii="Times New Roman" w:eastAsia="Times New Roman" w:hAnsi="Times New Roman"/>
          <w:i/>
          <w:sz w:val="28"/>
          <w:szCs w:val="28"/>
          <w:lang w:val="ru-RU" w:eastAsia="ru-RU"/>
        </w:rPr>
        <w:t>Большой интерес к формам правильных многогранников проявляли также скульпторы, архитекторы, художники. Их всех поражало совершенство, гармония многогранников. Леонардо да Винчи (1452 – 1519) увлекался теорией многогранников и часто изображал их на своих полотнах.</w:t>
      </w:r>
    </w:p>
    <w:p w:rsidR="005F2ED5" w:rsidRPr="005F2ED5" w:rsidRDefault="005F2ED5" w:rsidP="005F2ED5">
      <w:pPr>
        <w:spacing w:before="100" w:beforeAutospacing="1" w:after="100" w:afterAutospacing="1"/>
        <w:rPr>
          <w:rFonts w:ascii="Times New Roman" w:eastAsia="Times New Roman" w:hAnsi="Times New Roman"/>
          <w:i/>
          <w:sz w:val="28"/>
          <w:szCs w:val="28"/>
          <w:lang w:val="ru-RU" w:eastAsia="ru-RU"/>
        </w:rPr>
      </w:pPr>
      <w:r w:rsidRPr="005F2ED5">
        <w:rPr>
          <w:rFonts w:ascii="Times New Roman" w:eastAsia="Times New Roman" w:hAnsi="Times New Roman"/>
          <w:i/>
          <w:sz w:val="28"/>
          <w:szCs w:val="28"/>
          <w:lang w:val="ru-RU" w:eastAsia="ru-RU"/>
        </w:rPr>
        <w:t xml:space="preserve">Сальвадор Дали на картине “Тайная вечеря” изобразил И.Христа со своими учениками на фоне огромного прозрачного додекаэдра. </w:t>
      </w:r>
    </w:p>
    <w:p w:rsidR="005F2ED5" w:rsidRPr="005F2ED5" w:rsidRDefault="005F2ED5" w:rsidP="005F2ED5">
      <w:pPr>
        <w:spacing w:before="100" w:beforeAutospacing="1" w:after="100" w:afterAutospacing="1"/>
        <w:rPr>
          <w:rFonts w:ascii="Times New Roman" w:eastAsia="Times New Roman" w:hAnsi="Times New Roman"/>
          <w:i/>
          <w:sz w:val="28"/>
          <w:szCs w:val="28"/>
          <w:lang w:val="ru-RU" w:eastAsia="ru-RU"/>
        </w:rPr>
      </w:pPr>
      <w:r w:rsidRPr="005F2ED5">
        <w:rPr>
          <w:rFonts w:ascii="Times New Roman" w:eastAsia="Times New Roman" w:hAnsi="Times New Roman"/>
          <w:i/>
          <w:sz w:val="28"/>
          <w:szCs w:val="28"/>
          <w:lang w:val="ru-RU" w:eastAsia="ru-RU"/>
        </w:rPr>
        <w:t>Знаменитый художник, увлекавшийся геометрией Альбрехт Дюрер (1471-1528) в известной гравюре “Меланхолия”, на переднем плане также изобразил додекаэдр.</w:t>
      </w:r>
    </w:p>
    <w:p w:rsidR="007E1D13" w:rsidRPr="00B27968" w:rsidRDefault="00B27968" w:rsidP="00B27968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B27968">
        <w:rPr>
          <w:rFonts w:ascii="Times New Roman" w:hAnsi="Times New Roman"/>
          <w:b/>
          <w:sz w:val="28"/>
          <w:szCs w:val="28"/>
          <w:lang w:val="ru-RU"/>
        </w:rPr>
        <w:t>Подведение итогов. Рефлексия.</w:t>
      </w:r>
    </w:p>
    <w:p w:rsidR="007E1D13" w:rsidRDefault="007E1D13" w:rsidP="00DC3C2B">
      <w:pPr>
        <w:rPr>
          <w:rFonts w:ascii="Times New Roman" w:hAnsi="Times New Roman"/>
          <w:i/>
          <w:sz w:val="28"/>
          <w:szCs w:val="28"/>
          <w:lang w:val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091"/>
        <w:gridCol w:w="2126"/>
        <w:gridCol w:w="2239"/>
      </w:tblGrid>
      <w:tr w:rsidR="00B27968" w:rsidTr="00B27968">
        <w:trPr>
          <w:trHeight w:val="464"/>
        </w:trPr>
        <w:tc>
          <w:tcPr>
            <w:tcW w:w="6091" w:type="dxa"/>
          </w:tcPr>
          <w:p w:rsidR="00B27968" w:rsidRDefault="00B27968" w:rsidP="00DC3C2B">
            <w:p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</w:tcPr>
          <w:p w:rsidR="00B27968" w:rsidRDefault="00B27968" w:rsidP="00B27968">
            <w:pPr>
              <w:jc w:val="center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ДО</w:t>
            </w:r>
          </w:p>
        </w:tc>
        <w:tc>
          <w:tcPr>
            <w:tcW w:w="2239" w:type="dxa"/>
          </w:tcPr>
          <w:p w:rsidR="00B27968" w:rsidRDefault="00B27968" w:rsidP="00B27968">
            <w:pPr>
              <w:jc w:val="center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ПОСЛЕ</w:t>
            </w:r>
          </w:p>
        </w:tc>
      </w:tr>
      <w:tr w:rsidR="00B27968" w:rsidTr="00B27968">
        <w:tc>
          <w:tcPr>
            <w:tcW w:w="6091" w:type="dxa"/>
          </w:tcPr>
          <w:p w:rsidR="00B27968" w:rsidRDefault="00B27968" w:rsidP="00DC3C2B">
            <w:p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Понятие правильного многогранника</w:t>
            </w:r>
          </w:p>
        </w:tc>
        <w:tc>
          <w:tcPr>
            <w:tcW w:w="2126" w:type="dxa"/>
          </w:tcPr>
          <w:p w:rsidR="00B27968" w:rsidRDefault="00B27968" w:rsidP="00DC3C2B">
            <w:p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</w:p>
        </w:tc>
        <w:tc>
          <w:tcPr>
            <w:tcW w:w="2239" w:type="dxa"/>
          </w:tcPr>
          <w:p w:rsidR="00B27968" w:rsidRDefault="00B27968" w:rsidP="00DC3C2B">
            <w:p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</w:p>
        </w:tc>
      </w:tr>
      <w:tr w:rsidR="00B27968" w:rsidTr="00B27968">
        <w:tc>
          <w:tcPr>
            <w:tcW w:w="6091" w:type="dxa"/>
          </w:tcPr>
          <w:p w:rsidR="00B27968" w:rsidRDefault="00B27968" w:rsidP="00DC3C2B">
            <w:p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Сколько их существует?</w:t>
            </w:r>
          </w:p>
        </w:tc>
        <w:tc>
          <w:tcPr>
            <w:tcW w:w="2126" w:type="dxa"/>
          </w:tcPr>
          <w:p w:rsidR="00B27968" w:rsidRDefault="00B27968" w:rsidP="00DC3C2B">
            <w:p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</w:p>
        </w:tc>
        <w:tc>
          <w:tcPr>
            <w:tcW w:w="2239" w:type="dxa"/>
          </w:tcPr>
          <w:p w:rsidR="00B27968" w:rsidRDefault="00B27968" w:rsidP="00DC3C2B">
            <w:p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</w:p>
        </w:tc>
      </w:tr>
      <w:tr w:rsidR="00B27968" w:rsidTr="00B27968">
        <w:tc>
          <w:tcPr>
            <w:tcW w:w="6091" w:type="dxa"/>
          </w:tcPr>
          <w:p w:rsidR="00B27968" w:rsidRDefault="00B27968" w:rsidP="00DC3C2B">
            <w:p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Основные характеристики</w:t>
            </w:r>
          </w:p>
        </w:tc>
        <w:tc>
          <w:tcPr>
            <w:tcW w:w="2126" w:type="dxa"/>
          </w:tcPr>
          <w:p w:rsidR="00B27968" w:rsidRDefault="00B27968" w:rsidP="00DC3C2B">
            <w:p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</w:p>
        </w:tc>
        <w:tc>
          <w:tcPr>
            <w:tcW w:w="2239" w:type="dxa"/>
          </w:tcPr>
          <w:p w:rsidR="00B27968" w:rsidRDefault="00B27968" w:rsidP="00DC3C2B">
            <w:p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</w:p>
        </w:tc>
      </w:tr>
      <w:tr w:rsidR="00B27968" w:rsidRPr="00713A80" w:rsidTr="00B27968">
        <w:tc>
          <w:tcPr>
            <w:tcW w:w="6091" w:type="dxa"/>
          </w:tcPr>
          <w:p w:rsidR="00B27968" w:rsidRDefault="00B27968" w:rsidP="00DC3C2B">
            <w:p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Формула, связывающая число Г+В и Р</w:t>
            </w:r>
          </w:p>
        </w:tc>
        <w:tc>
          <w:tcPr>
            <w:tcW w:w="2126" w:type="dxa"/>
          </w:tcPr>
          <w:p w:rsidR="00B27968" w:rsidRDefault="00B27968" w:rsidP="00DC3C2B">
            <w:p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</w:p>
        </w:tc>
        <w:tc>
          <w:tcPr>
            <w:tcW w:w="2239" w:type="dxa"/>
          </w:tcPr>
          <w:p w:rsidR="00B27968" w:rsidRDefault="00B27968" w:rsidP="00DC3C2B">
            <w:p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</w:p>
        </w:tc>
      </w:tr>
      <w:tr w:rsidR="00B27968" w:rsidTr="00B27968">
        <w:tc>
          <w:tcPr>
            <w:tcW w:w="6091" w:type="dxa"/>
          </w:tcPr>
          <w:p w:rsidR="00B27968" w:rsidRDefault="00B27968" w:rsidP="00DC3C2B">
            <w:p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Другое название правильных многогранников</w:t>
            </w:r>
          </w:p>
        </w:tc>
        <w:tc>
          <w:tcPr>
            <w:tcW w:w="2126" w:type="dxa"/>
          </w:tcPr>
          <w:p w:rsidR="00B27968" w:rsidRDefault="00B27968" w:rsidP="00DC3C2B">
            <w:p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</w:p>
        </w:tc>
        <w:tc>
          <w:tcPr>
            <w:tcW w:w="2239" w:type="dxa"/>
          </w:tcPr>
          <w:p w:rsidR="00B27968" w:rsidRDefault="00B27968" w:rsidP="00DC3C2B">
            <w:p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</w:p>
        </w:tc>
      </w:tr>
      <w:tr w:rsidR="00B27968" w:rsidTr="00B27968">
        <w:tc>
          <w:tcPr>
            <w:tcW w:w="6091" w:type="dxa"/>
          </w:tcPr>
          <w:p w:rsidR="00B27968" w:rsidRDefault="00B27968" w:rsidP="00DC3C2B">
            <w:p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Применение в жизни</w:t>
            </w:r>
          </w:p>
        </w:tc>
        <w:tc>
          <w:tcPr>
            <w:tcW w:w="2126" w:type="dxa"/>
          </w:tcPr>
          <w:p w:rsidR="00B27968" w:rsidRDefault="00B27968" w:rsidP="00DC3C2B">
            <w:p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</w:p>
        </w:tc>
        <w:tc>
          <w:tcPr>
            <w:tcW w:w="2239" w:type="dxa"/>
          </w:tcPr>
          <w:p w:rsidR="00B27968" w:rsidRDefault="00B27968" w:rsidP="00DC3C2B">
            <w:pPr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</w:p>
        </w:tc>
      </w:tr>
    </w:tbl>
    <w:p w:rsidR="00EC7CCD" w:rsidRDefault="00EC7CCD" w:rsidP="00B27968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EC7CCD" w:rsidRDefault="00EC7CCD" w:rsidP="00B27968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B27968" w:rsidRDefault="00B27968" w:rsidP="00B27968">
      <w:pPr>
        <w:rPr>
          <w:rFonts w:ascii="Times New Roman" w:hAnsi="Times New Roman"/>
          <w:sz w:val="28"/>
          <w:szCs w:val="28"/>
          <w:lang w:val="ru-RU"/>
        </w:rPr>
      </w:pPr>
      <w:r w:rsidRPr="00B27968">
        <w:rPr>
          <w:rFonts w:ascii="Times New Roman" w:hAnsi="Times New Roman"/>
          <w:b/>
          <w:sz w:val="28"/>
          <w:szCs w:val="28"/>
          <w:lang w:val="ru-RU"/>
        </w:rPr>
        <w:t>Вывод:</w:t>
      </w:r>
      <w:r>
        <w:rPr>
          <w:rFonts w:ascii="Times New Roman" w:hAnsi="Times New Roman"/>
          <w:sz w:val="28"/>
          <w:szCs w:val="28"/>
          <w:lang w:val="ru-RU"/>
        </w:rPr>
        <w:t xml:space="preserve"> Итак, все поставленные задачи мы с вами выполнили. </w:t>
      </w:r>
    </w:p>
    <w:p w:rsidR="00B27968" w:rsidRDefault="00B27968" w:rsidP="00B27968">
      <w:pPr>
        <w:rPr>
          <w:rFonts w:ascii="Times New Roman" w:hAnsi="Times New Roman"/>
          <w:sz w:val="28"/>
          <w:szCs w:val="28"/>
          <w:lang w:val="ru-RU"/>
        </w:rPr>
      </w:pPr>
    </w:p>
    <w:p w:rsidR="00B27968" w:rsidRDefault="00B27968" w:rsidP="00B27968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? </w:t>
      </w:r>
      <w:r>
        <w:rPr>
          <w:rFonts w:ascii="Times New Roman" w:hAnsi="Times New Roman"/>
          <w:sz w:val="28"/>
          <w:szCs w:val="28"/>
          <w:lang w:val="ru-RU"/>
        </w:rPr>
        <w:t xml:space="preserve">А сейчас я хочу вернуться к нашему девизу, к словам Гильберта,  с которых я начала сегодня урок. Как вы думаете, почему я выбрала именно эти слова? </w:t>
      </w:r>
    </w:p>
    <w:p w:rsidR="00B27968" w:rsidRDefault="00B27968" w:rsidP="00B27968">
      <w:pPr>
        <w:rPr>
          <w:rFonts w:ascii="Times New Roman" w:hAnsi="Times New Roman"/>
          <w:sz w:val="28"/>
          <w:szCs w:val="28"/>
          <w:lang w:val="ru-RU"/>
        </w:rPr>
      </w:pPr>
    </w:p>
    <w:p w:rsidR="00B27968" w:rsidRDefault="00B27968" w:rsidP="00B27968">
      <w:pPr>
        <w:rPr>
          <w:rFonts w:ascii="Times New Roman" w:hAnsi="Times New Roman"/>
          <w:sz w:val="28"/>
          <w:szCs w:val="28"/>
          <w:lang w:val="ru-RU"/>
        </w:rPr>
      </w:pPr>
    </w:p>
    <w:p w:rsidR="00E43DDD" w:rsidRPr="00E43DDD" w:rsidRDefault="00E43DDD" w:rsidP="00B27968">
      <w:pPr>
        <w:rPr>
          <w:rFonts w:ascii="Times New Roman" w:hAnsi="Times New Roman"/>
          <w:b/>
          <w:sz w:val="28"/>
          <w:szCs w:val="28"/>
          <w:lang w:val="ru-RU"/>
        </w:rPr>
      </w:pPr>
      <w:r w:rsidRPr="00E43DDD">
        <w:rPr>
          <w:rFonts w:ascii="Times New Roman" w:hAnsi="Times New Roman"/>
          <w:sz w:val="28"/>
          <w:szCs w:val="28"/>
          <w:lang w:val="ru-RU"/>
        </w:rPr>
        <w:t>Есть в геометрии особые темы, которых ждешь с нетерпением, предвкушая встречу с невероятно красивым материалом. К таким темам можно отнести тему "Правильные многогранники".</w:t>
      </w:r>
    </w:p>
    <w:p w:rsidR="00E43DDD" w:rsidRDefault="00E43DDD" w:rsidP="00B27968">
      <w:pPr>
        <w:rPr>
          <w:rFonts w:ascii="Times New Roman" w:hAnsi="Times New Roman"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i/>
          <w:sz w:val="28"/>
          <w:szCs w:val="28"/>
          <w:lang w:val="ru-RU" w:eastAsia="ru-RU"/>
        </w:rPr>
        <w:t>Н</w:t>
      </w:r>
      <w:r w:rsidRPr="000D0E98">
        <w:rPr>
          <w:rFonts w:ascii="Times New Roman" w:hAnsi="Times New Roman"/>
          <w:i/>
          <w:sz w:val="28"/>
          <w:szCs w:val="28"/>
          <w:lang w:val="ru-RU" w:eastAsia="ru-RU"/>
        </w:rPr>
        <w:t>и одно геометрическое тело не обладает такой красотой, как правильные многогранники</w:t>
      </w:r>
      <w:r>
        <w:rPr>
          <w:rFonts w:ascii="Times New Roman" w:hAnsi="Times New Roman"/>
          <w:i/>
          <w:sz w:val="28"/>
          <w:szCs w:val="28"/>
          <w:lang w:val="ru-RU" w:eastAsia="ru-RU"/>
        </w:rPr>
        <w:t>, с которыми мы познакомились на сегодняшнем уроке</w:t>
      </w:r>
      <w:r w:rsidRPr="000D0E98">
        <w:rPr>
          <w:rFonts w:ascii="Times New Roman" w:hAnsi="Times New Roman"/>
          <w:i/>
          <w:sz w:val="28"/>
          <w:szCs w:val="28"/>
          <w:lang w:val="ru-RU" w:eastAsia="ru-RU"/>
        </w:rPr>
        <w:t>.</w:t>
      </w:r>
    </w:p>
    <w:p w:rsidR="00E43DDD" w:rsidRDefault="00E43DDD" w:rsidP="00B27968">
      <w:pPr>
        <w:rPr>
          <w:rFonts w:ascii="Times New Roman" w:hAnsi="Times New Roman"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i/>
          <w:sz w:val="28"/>
          <w:szCs w:val="28"/>
          <w:lang w:val="ru-RU" w:eastAsia="ru-RU"/>
        </w:rPr>
        <w:t xml:space="preserve"> Они символизируют красоту, гармонию, своего рода, произведения искусства.  </w:t>
      </w:r>
    </w:p>
    <w:p w:rsidR="00E43DDD" w:rsidRDefault="00E43DDD" w:rsidP="00B27968">
      <w:pPr>
        <w:rPr>
          <w:rFonts w:ascii="Times New Roman" w:hAnsi="Times New Roman"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i/>
          <w:sz w:val="28"/>
          <w:szCs w:val="28"/>
          <w:lang w:val="ru-RU" w:eastAsia="ru-RU"/>
        </w:rPr>
        <w:t xml:space="preserve">Цветы у нас тоже – символ красивого и прекрасного, что создано природой. </w:t>
      </w:r>
    </w:p>
    <w:p w:rsidR="00E43DDD" w:rsidRDefault="00E43DDD" w:rsidP="00B27968">
      <w:pPr>
        <w:rPr>
          <w:rFonts w:ascii="Times New Roman" w:hAnsi="Times New Roman"/>
          <w:i/>
          <w:sz w:val="28"/>
          <w:szCs w:val="28"/>
          <w:lang w:val="ru-RU" w:eastAsia="ru-RU"/>
        </w:rPr>
      </w:pPr>
    </w:p>
    <w:p w:rsidR="00E43DDD" w:rsidRDefault="00E43DDD" w:rsidP="00B27968">
      <w:pPr>
        <w:rPr>
          <w:rFonts w:ascii="Times New Roman" w:hAnsi="Times New Roman"/>
          <w:sz w:val="28"/>
          <w:szCs w:val="28"/>
          <w:lang w:val="ru-RU"/>
        </w:rPr>
      </w:pPr>
    </w:p>
    <w:p w:rsidR="007E1D13" w:rsidRDefault="007E1D13" w:rsidP="007E1D13">
      <w:pPr>
        <w:jc w:val="both"/>
        <w:rPr>
          <w:lang w:val="ru-RU"/>
        </w:rPr>
      </w:pPr>
    </w:p>
    <w:p w:rsidR="007E1D13" w:rsidRPr="007E1D13" w:rsidRDefault="007E1D13" w:rsidP="00E43DDD">
      <w:pPr>
        <w:pStyle w:val="a5"/>
        <w:rPr>
          <w:bCs/>
          <w:sz w:val="28"/>
          <w:szCs w:val="28"/>
        </w:rPr>
      </w:pPr>
    </w:p>
    <w:p w:rsidR="007E1D13" w:rsidRPr="007E1D13" w:rsidRDefault="007E1D13" w:rsidP="006C0B77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sectPr w:rsidR="007E1D13" w:rsidRPr="007E1D13" w:rsidSect="00C039B8"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365FFA"/>
    <w:multiLevelType w:val="hybridMultilevel"/>
    <w:tmpl w:val="9BE2C3EE"/>
    <w:lvl w:ilvl="0" w:tplc="1652B2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0AA20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5A8AE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20A4C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2AFB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46019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1A6C0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04484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7E03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A0E693A"/>
    <w:multiLevelType w:val="multilevel"/>
    <w:tmpl w:val="B7C49150"/>
    <w:lvl w:ilvl="0">
      <w:start w:val="1"/>
      <w:numFmt w:val="decimal"/>
      <w:lvlText w:val="%1."/>
      <w:lvlJc w:val="left"/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0B2E115C"/>
    <w:multiLevelType w:val="hybridMultilevel"/>
    <w:tmpl w:val="3AB0E8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F87C482E">
      <w:numFmt w:val="bullet"/>
      <w:lvlText w:val="-"/>
      <w:lvlJc w:val="left"/>
      <w:pPr>
        <w:ind w:left="1440" w:hanging="360"/>
      </w:pPr>
      <w:rPr>
        <w:rFonts w:ascii="Calibri" w:eastAsiaTheme="minorEastAsia" w:hAnsi="Calibri" w:cs="Times New Roman" w:hint="default"/>
        <w:sz w:val="28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93395B"/>
    <w:multiLevelType w:val="hybridMultilevel"/>
    <w:tmpl w:val="2670FC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042EBE"/>
    <w:multiLevelType w:val="hybridMultilevel"/>
    <w:tmpl w:val="38D24E04"/>
    <w:lvl w:ilvl="0" w:tplc="787A425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180219"/>
    <w:multiLevelType w:val="hybridMultilevel"/>
    <w:tmpl w:val="076AB356"/>
    <w:lvl w:ilvl="0" w:tplc="76A4FD7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b w:val="0"/>
      </w:rPr>
    </w:lvl>
    <w:lvl w:ilvl="1" w:tplc="F87C482E">
      <w:numFmt w:val="bullet"/>
      <w:lvlText w:val="-"/>
      <w:lvlJc w:val="left"/>
      <w:pPr>
        <w:ind w:left="1440" w:hanging="360"/>
      </w:pPr>
      <w:rPr>
        <w:rFonts w:ascii="Calibri" w:eastAsiaTheme="minorEastAsia" w:hAnsi="Calibri" w:cs="Times New Roman" w:hint="default"/>
        <w:sz w:val="28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517BEB"/>
    <w:multiLevelType w:val="hybridMultilevel"/>
    <w:tmpl w:val="917CEE7A"/>
    <w:lvl w:ilvl="0" w:tplc="5448C0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F45DBB"/>
    <w:multiLevelType w:val="hybridMultilevel"/>
    <w:tmpl w:val="A92ECE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864668"/>
    <w:multiLevelType w:val="hybridMultilevel"/>
    <w:tmpl w:val="9E9C565E"/>
    <w:lvl w:ilvl="0" w:tplc="B1CEA08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6EC71674"/>
    <w:multiLevelType w:val="hybridMultilevel"/>
    <w:tmpl w:val="C4B298E4"/>
    <w:lvl w:ilvl="0" w:tplc="C7708D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7F1331A"/>
    <w:multiLevelType w:val="hybridMultilevel"/>
    <w:tmpl w:val="BB1E00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4"/>
  </w:num>
  <w:num w:numId="5">
    <w:abstractNumId w:val="6"/>
  </w:num>
  <w:num w:numId="6">
    <w:abstractNumId w:val="1"/>
  </w:num>
  <w:num w:numId="7">
    <w:abstractNumId w:val="10"/>
  </w:num>
  <w:num w:numId="8">
    <w:abstractNumId w:val="7"/>
  </w:num>
  <w:num w:numId="9">
    <w:abstractNumId w:val="8"/>
  </w:num>
  <w:num w:numId="10">
    <w:abstractNumId w:val="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compat>
    <w:compatSetting w:name="compatibilityMode" w:uri="http://schemas.microsoft.com/office/word" w:val="12"/>
  </w:compat>
  <w:rsids>
    <w:rsidRoot w:val="00CB386B"/>
    <w:rsid w:val="00132F7A"/>
    <w:rsid w:val="00192371"/>
    <w:rsid w:val="00335818"/>
    <w:rsid w:val="004450D0"/>
    <w:rsid w:val="00477267"/>
    <w:rsid w:val="004C609E"/>
    <w:rsid w:val="00515144"/>
    <w:rsid w:val="00593808"/>
    <w:rsid w:val="005E5307"/>
    <w:rsid w:val="005F2ED5"/>
    <w:rsid w:val="006378AC"/>
    <w:rsid w:val="006C0B77"/>
    <w:rsid w:val="00713A80"/>
    <w:rsid w:val="007B2790"/>
    <w:rsid w:val="007E1D13"/>
    <w:rsid w:val="007F0305"/>
    <w:rsid w:val="008242FF"/>
    <w:rsid w:val="0083587E"/>
    <w:rsid w:val="00847A3C"/>
    <w:rsid w:val="00870751"/>
    <w:rsid w:val="00922C48"/>
    <w:rsid w:val="00990440"/>
    <w:rsid w:val="009A4A86"/>
    <w:rsid w:val="00A849DD"/>
    <w:rsid w:val="00B27968"/>
    <w:rsid w:val="00B8322D"/>
    <w:rsid w:val="00B915B7"/>
    <w:rsid w:val="00C039B8"/>
    <w:rsid w:val="00CB386B"/>
    <w:rsid w:val="00D4121F"/>
    <w:rsid w:val="00D97299"/>
    <w:rsid w:val="00DC3C2B"/>
    <w:rsid w:val="00E43DDD"/>
    <w:rsid w:val="00E60F8A"/>
    <w:rsid w:val="00EA59DF"/>
    <w:rsid w:val="00EC7CCD"/>
    <w:rsid w:val="00EE4070"/>
    <w:rsid w:val="00F128C2"/>
    <w:rsid w:val="00F12C76"/>
    <w:rsid w:val="00F55F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4"/>
    <o:shapelayout v:ext="edit">
      <o:idmap v:ext="edit" data="1"/>
    </o:shapelayout>
  </w:shapeDefaults>
  <w:decimalSymbol w:val=","/>
  <w:listSeparator w:val=";"/>
  <w15:docId w15:val="{4B443487-D6A6-4CA5-8A1B-9D6421FEC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9B8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39B8"/>
    <w:pPr>
      <w:ind w:left="720"/>
      <w:contextualSpacing/>
    </w:pPr>
  </w:style>
  <w:style w:type="table" w:styleId="a4">
    <w:name w:val="Table Grid"/>
    <w:basedOn w:val="a1"/>
    <w:uiPriority w:val="59"/>
    <w:rsid w:val="00132F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rsid w:val="00847A3C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  <w:style w:type="character" w:styleId="a6">
    <w:name w:val="Strong"/>
    <w:qFormat/>
    <w:rsid w:val="007E1D13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55F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55FBB"/>
    <w:rPr>
      <w:rFonts w:ascii="Tahoma" w:eastAsiaTheme="minorEastAsia" w:hAnsi="Tahoma" w:cs="Tahoma"/>
      <w:sz w:val="16"/>
      <w:szCs w:val="1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oleObject" Target="embeddings/oleObject3.bin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wmf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8</Pages>
  <Words>1836</Words>
  <Characters>10468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cp:lastPrinted>2021-04-01T08:14:00Z</cp:lastPrinted>
  <dcterms:created xsi:type="dcterms:W3CDTF">2021-03-27T13:45:00Z</dcterms:created>
  <dcterms:modified xsi:type="dcterms:W3CDTF">2021-04-01T15:46:00Z</dcterms:modified>
</cp:coreProperties>
</file>